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48BD" w14:textId="02E9AC0D" w:rsidR="00154B0A" w:rsidRPr="00C3012A" w:rsidRDefault="00154B0A" w:rsidP="006B6A24">
      <w:pPr>
        <w:jc w:val="center"/>
        <w:rPr>
          <w:rFonts w:cstheme="minorHAnsi"/>
          <w:b/>
          <w:bCs/>
        </w:rPr>
      </w:pPr>
      <w:r w:rsidRPr="00C3012A">
        <w:rPr>
          <w:rFonts w:cstheme="minorHAnsi"/>
          <w:b/>
          <w:bCs/>
        </w:rPr>
        <w:t>ZAHTJEV ZA ZASNIVANJE PRETPLATNIČKOG ODNOSA</w:t>
      </w:r>
    </w:p>
    <w:p w14:paraId="07EC3482" w14:textId="3F316C3A" w:rsidR="003D5154" w:rsidRPr="00C3012A" w:rsidRDefault="003D5154" w:rsidP="003D5154">
      <w:pPr>
        <w:rPr>
          <w:rFonts w:cstheme="minorHAnsi"/>
        </w:rPr>
      </w:pPr>
      <w:r w:rsidRPr="00C3012A">
        <w:rPr>
          <w:rFonts w:cstheme="minorHAnsi"/>
        </w:rPr>
        <w:t>Broj:</w:t>
      </w:r>
      <w:r w:rsidRPr="00C3012A">
        <w:rPr>
          <w:rFonts w:cstheme="minorHAnsi"/>
        </w:rPr>
        <w:tab/>
      </w:r>
      <w:r w:rsidR="008F447F">
        <w:rPr>
          <w:rFonts w:cstheme="minorHAnsi"/>
          <w:u w:val="single"/>
        </w:rPr>
        <w:t xml:space="preserve">           </w:t>
      </w:r>
      <w:r w:rsidR="00795FA2">
        <w:rPr>
          <w:rFonts w:cstheme="minorHAnsi"/>
          <w:u w:val="single"/>
        </w:rPr>
        <w:t>___</w:t>
      </w:r>
      <w:r w:rsidR="00307500">
        <w:rPr>
          <w:rFonts w:cstheme="minorHAnsi"/>
          <w:u w:val="single"/>
        </w:rPr>
        <w:t>_____</w:t>
      </w:r>
      <w:r w:rsidR="00795FA2">
        <w:rPr>
          <w:rFonts w:cstheme="minorHAnsi"/>
          <w:u w:val="single"/>
        </w:rPr>
        <w:t>_</w:t>
      </w:r>
      <w:r w:rsidRPr="00C3012A">
        <w:rPr>
          <w:rFonts w:cstheme="minorHAnsi"/>
        </w:rPr>
        <w:t>__</w:t>
      </w:r>
    </w:p>
    <w:p w14:paraId="3621C951" w14:textId="0C668796" w:rsidR="003D5154" w:rsidRPr="00C3012A" w:rsidRDefault="003D5154" w:rsidP="003D5154">
      <w:pPr>
        <w:rPr>
          <w:rFonts w:cstheme="minorHAnsi"/>
        </w:rPr>
      </w:pPr>
      <w:r w:rsidRPr="00C3012A">
        <w:rPr>
          <w:rFonts w:cstheme="minorHAnsi"/>
        </w:rPr>
        <w:t>Datum:</w:t>
      </w:r>
      <w:r w:rsidRPr="00C3012A">
        <w:rPr>
          <w:rFonts w:cstheme="minorHAnsi"/>
        </w:rPr>
        <w:tab/>
      </w:r>
      <w:r w:rsidR="00434B19">
        <w:rPr>
          <w:rFonts w:cstheme="minorHAnsi"/>
          <w:u w:val="single"/>
        </w:rPr>
        <w:t xml:space="preserve"> </w:t>
      </w:r>
      <w:r w:rsidR="008F447F">
        <w:rPr>
          <w:rFonts w:cstheme="minorHAnsi"/>
          <w:u w:val="single"/>
        </w:rPr>
        <w:t xml:space="preserve">  </w:t>
      </w:r>
      <w:r w:rsidR="00434B19">
        <w:rPr>
          <w:rFonts w:cstheme="minorHAnsi"/>
          <w:u w:val="single"/>
        </w:rPr>
        <w:t xml:space="preserve"> </w:t>
      </w:r>
      <w:r w:rsidR="00307500">
        <w:rPr>
          <w:rFonts w:cstheme="minorHAnsi"/>
        </w:rPr>
        <w:t>.</w:t>
      </w:r>
      <w:r w:rsidR="00434B19">
        <w:rPr>
          <w:rFonts w:cstheme="minorHAnsi"/>
          <w:u w:val="single"/>
        </w:rPr>
        <w:t xml:space="preserve"> </w:t>
      </w:r>
      <w:r w:rsidR="008F447F">
        <w:rPr>
          <w:rFonts w:cstheme="minorHAnsi"/>
          <w:u w:val="single"/>
        </w:rPr>
        <w:t xml:space="preserve">   </w:t>
      </w:r>
      <w:r w:rsidR="00434B19">
        <w:rPr>
          <w:rFonts w:cstheme="minorHAnsi"/>
          <w:u w:val="single"/>
        </w:rPr>
        <w:t xml:space="preserve"> </w:t>
      </w:r>
      <w:r w:rsidR="00307500">
        <w:rPr>
          <w:rFonts w:cstheme="minorHAnsi"/>
        </w:rPr>
        <w:t>.</w:t>
      </w:r>
      <w:r w:rsidR="00434B19">
        <w:rPr>
          <w:rFonts w:cstheme="minorHAnsi"/>
          <w:u w:val="single"/>
        </w:rPr>
        <w:t xml:space="preserve"> </w:t>
      </w:r>
      <w:r w:rsidR="008F447F">
        <w:rPr>
          <w:rFonts w:cstheme="minorHAnsi"/>
          <w:u w:val="single"/>
        </w:rPr>
        <w:t xml:space="preserve">     </w:t>
      </w:r>
      <w:r w:rsidR="00434B19">
        <w:rPr>
          <w:rFonts w:cstheme="minorHAnsi"/>
          <w:u w:val="single"/>
        </w:rPr>
        <w:t xml:space="preserve"> </w:t>
      </w:r>
      <w:r w:rsidR="00307500">
        <w:rPr>
          <w:rFonts w:cstheme="minorHAnsi"/>
        </w:rPr>
        <w:t>.</w:t>
      </w:r>
    </w:p>
    <w:p w14:paraId="26053432" w14:textId="1B4D4DFE" w:rsidR="003D5154" w:rsidRPr="00C3012A" w:rsidRDefault="003D5154" w:rsidP="003D5154">
      <w:pPr>
        <w:spacing w:before="240" w:after="120" w:line="240" w:lineRule="auto"/>
        <w:rPr>
          <w:rFonts w:cstheme="minorHAnsi"/>
          <w:b/>
          <w:bCs/>
          <w:noProof/>
        </w:rPr>
      </w:pPr>
      <w:r w:rsidRPr="00C3012A">
        <w:rPr>
          <w:rFonts w:cstheme="minorHAnsi"/>
          <w:b/>
          <w:bCs/>
          <w:noProof/>
        </w:rPr>
        <w:t>Podaci o korisniku</w:t>
      </w:r>
    </w:p>
    <w:tbl>
      <w:tblPr>
        <w:tblW w:w="9593" w:type="dxa"/>
        <w:tblLook w:val="04A0" w:firstRow="1" w:lastRow="0" w:firstColumn="1" w:lastColumn="0" w:noHBand="0" w:noVBand="1"/>
      </w:tblPr>
      <w:tblGrid>
        <w:gridCol w:w="2027"/>
        <w:gridCol w:w="3643"/>
        <w:gridCol w:w="1055"/>
        <w:gridCol w:w="2868"/>
      </w:tblGrid>
      <w:tr w:rsidR="006B6A24" w:rsidRPr="00C3012A" w14:paraId="36EC0669" w14:textId="77777777" w:rsidTr="008F6C15">
        <w:trPr>
          <w:trHeight w:val="280"/>
        </w:trPr>
        <w:tc>
          <w:tcPr>
            <w:tcW w:w="2027" w:type="dxa"/>
            <w:tcBorders>
              <w:top w:val="nil"/>
              <w:left w:val="nil"/>
              <w:bottom w:val="nil"/>
              <w:right w:val="nil"/>
            </w:tcBorders>
            <w:noWrap/>
            <w:vAlign w:val="bottom"/>
            <w:hideMark/>
          </w:tcPr>
          <w:p w14:paraId="3584AFD8"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Ime:</w:t>
            </w:r>
          </w:p>
        </w:tc>
        <w:tc>
          <w:tcPr>
            <w:tcW w:w="3643" w:type="dxa"/>
            <w:tcBorders>
              <w:top w:val="nil"/>
              <w:left w:val="nil"/>
              <w:bottom w:val="single" w:sz="4" w:space="0" w:color="auto"/>
              <w:right w:val="nil"/>
            </w:tcBorders>
            <w:noWrap/>
            <w:vAlign w:val="bottom"/>
            <w:hideMark/>
          </w:tcPr>
          <w:p w14:paraId="3E5AC5C4" w14:textId="1B28380F" w:rsidR="006B6A24" w:rsidRPr="00C3012A" w:rsidRDefault="006B6A24" w:rsidP="006B6A24">
            <w:pPr>
              <w:spacing w:after="0" w:line="240" w:lineRule="auto"/>
              <w:rPr>
                <w:rFonts w:eastAsia="Times New Roman" w:cstheme="minorHAnsi"/>
                <w:color w:val="000000"/>
              </w:rPr>
            </w:pPr>
          </w:p>
        </w:tc>
        <w:tc>
          <w:tcPr>
            <w:tcW w:w="1055" w:type="dxa"/>
            <w:tcBorders>
              <w:top w:val="nil"/>
              <w:left w:val="nil"/>
              <w:bottom w:val="nil"/>
              <w:right w:val="nil"/>
            </w:tcBorders>
            <w:noWrap/>
            <w:vAlign w:val="bottom"/>
            <w:hideMark/>
          </w:tcPr>
          <w:p w14:paraId="3B61BC68" w14:textId="77777777" w:rsidR="006B6A24" w:rsidRPr="00C3012A" w:rsidRDefault="006B6A24" w:rsidP="006B6A24">
            <w:pPr>
              <w:spacing w:after="0" w:line="240" w:lineRule="auto"/>
              <w:jc w:val="right"/>
              <w:rPr>
                <w:rFonts w:eastAsia="Times New Roman" w:cstheme="minorHAnsi"/>
                <w:color w:val="000000"/>
              </w:rPr>
            </w:pPr>
            <w:r w:rsidRPr="00C3012A">
              <w:rPr>
                <w:rFonts w:eastAsia="Times New Roman" w:cstheme="minorHAnsi"/>
                <w:color w:val="000000"/>
              </w:rPr>
              <w:t>Prezime:</w:t>
            </w:r>
          </w:p>
        </w:tc>
        <w:tc>
          <w:tcPr>
            <w:tcW w:w="2868" w:type="dxa"/>
            <w:tcBorders>
              <w:top w:val="nil"/>
              <w:left w:val="nil"/>
              <w:bottom w:val="single" w:sz="4" w:space="0" w:color="auto"/>
              <w:right w:val="nil"/>
            </w:tcBorders>
            <w:noWrap/>
            <w:vAlign w:val="bottom"/>
            <w:hideMark/>
          </w:tcPr>
          <w:p w14:paraId="2F85B135" w14:textId="4820A09F" w:rsidR="006B6A24" w:rsidRPr="00C3012A" w:rsidRDefault="006B6A24" w:rsidP="006B6A24">
            <w:pPr>
              <w:spacing w:after="0" w:line="240" w:lineRule="auto"/>
              <w:rPr>
                <w:rFonts w:eastAsia="Times New Roman" w:cstheme="minorHAnsi"/>
                <w:color w:val="000000"/>
              </w:rPr>
            </w:pPr>
          </w:p>
        </w:tc>
      </w:tr>
      <w:tr w:rsidR="006B6A24" w:rsidRPr="00C3012A" w14:paraId="51AA354D" w14:textId="77777777" w:rsidTr="008F6C15">
        <w:trPr>
          <w:trHeight w:val="280"/>
        </w:trPr>
        <w:tc>
          <w:tcPr>
            <w:tcW w:w="2027" w:type="dxa"/>
            <w:tcBorders>
              <w:top w:val="nil"/>
              <w:left w:val="nil"/>
              <w:bottom w:val="nil"/>
              <w:right w:val="nil"/>
            </w:tcBorders>
            <w:noWrap/>
            <w:vAlign w:val="bottom"/>
            <w:hideMark/>
          </w:tcPr>
          <w:p w14:paraId="17BEC0EA" w14:textId="0FC4035B" w:rsidR="006B6A24" w:rsidRPr="00C3012A" w:rsidRDefault="009A376E" w:rsidP="006B6A24">
            <w:pPr>
              <w:spacing w:after="0" w:line="240" w:lineRule="auto"/>
              <w:rPr>
                <w:rFonts w:eastAsia="Times New Roman" w:cstheme="minorHAnsi"/>
                <w:color w:val="000000"/>
              </w:rPr>
            </w:pPr>
            <w:r w:rsidRPr="00C3012A">
              <w:rPr>
                <w:rFonts w:eastAsia="Times New Roman" w:cstheme="minorHAnsi"/>
                <w:color w:val="000000"/>
              </w:rPr>
              <w:t>OIB</w:t>
            </w:r>
            <w:r w:rsidR="006B6A24" w:rsidRPr="00C3012A">
              <w:rPr>
                <w:rFonts w:eastAsia="Times New Roman" w:cstheme="minorHAnsi"/>
                <w:color w:val="000000"/>
              </w:rPr>
              <w:t>:</w:t>
            </w:r>
          </w:p>
        </w:tc>
        <w:tc>
          <w:tcPr>
            <w:tcW w:w="3643" w:type="dxa"/>
            <w:tcBorders>
              <w:top w:val="nil"/>
              <w:left w:val="nil"/>
              <w:bottom w:val="single" w:sz="4" w:space="0" w:color="auto"/>
              <w:right w:val="nil"/>
            </w:tcBorders>
            <w:noWrap/>
            <w:vAlign w:val="bottom"/>
            <w:hideMark/>
          </w:tcPr>
          <w:p w14:paraId="0BFB9186" w14:textId="3A5020C1" w:rsidR="006B6A24" w:rsidRPr="00C3012A" w:rsidRDefault="006B6A24" w:rsidP="006B6A24">
            <w:pPr>
              <w:spacing w:after="0" w:line="240" w:lineRule="auto"/>
              <w:rPr>
                <w:rFonts w:eastAsia="Times New Roman" w:cstheme="minorHAnsi"/>
                <w:color w:val="000000"/>
              </w:rPr>
            </w:pPr>
          </w:p>
        </w:tc>
        <w:tc>
          <w:tcPr>
            <w:tcW w:w="1055" w:type="dxa"/>
            <w:tcBorders>
              <w:top w:val="nil"/>
              <w:left w:val="nil"/>
              <w:bottom w:val="single" w:sz="4" w:space="0" w:color="auto"/>
              <w:right w:val="nil"/>
            </w:tcBorders>
            <w:noWrap/>
            <w:vAlign w:val="bottom"/>
            <w:hideMark/>
          </w:tcPr>
          <w:p w14:paraId="4D0A8437"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 </w:t>
            </w:r>
          </w:p>
        </w:tc>
        <w:tc>
          <w:tcPr>
            <w:tcW w:w="2868" w:type="dxa"/>
            <w:tcBorders>
              <w:top w:val="nil"/>
              <w:left w:val="nil"/>
              <w:bottom w:val="single" w:sz="4" w:space="0" w:color="auto"/>
              <w:right w:val="nil"/>
            </w:tcBorders>
            <w:noWrap/>
            <w:vAlign w:val="bottom"/>
            <w:hideMark/>
          </w:tcPr>
          <w:p w14:paraId="277F1736"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 </w:t>
            </w:r>
          </w:p>
        </w:tc>
      </w:tr>
      <w:tr w:rsidR="00DF2700" w:rsidRPr="00C3012A" w14:paraId="42BDC4DE" w14:textId="77777777" w:rsidTr="008F6C15">
        <w:trPr>
          <w:trHeight w:val="280"/>
        </w:trPr>
        <w:tc>
          <w:tcPr>
            <w:tcW w:w="2027" w:type="dxa"/>
            <w:tcBorders>
              <w:top w:val="nil"/>
              <w:left w:val="nil"/>
              <w:bottom w:val="nil"/>
              <w:right w:val="nil"/>
            </w:tcBorders>
            <w:noWrap/>
            <w:vAlign w:val="bottom"/>
          </w:tcPr>
          <w:p w14:paraId="4933A010" w14:textId="251F5375" w:rsidR="00DF2700" w:rsidRPr="00C3012A" w:rsidRDefault="00DF2700" w:rsidP="006B6A24">
            <w:pPr>
              <w:spacing w:after="0" w:line="240" w:lineRule="auto"/>
              <w:rPr>
                <w:rFonts w:eastAsia="Times New Roman" w:cstheme="minorHAnsi"/>
                <w:color w:val="000000"/>
              </w:rPr>
            </w:pPr>
            <w:r w:rsidRPr="00C3012A">
              <w:rPr>
                <w:rFonts w:eastAsia="Times New Roman" w:cstheme="minorHAnsi"/>
                <w:color w:val="000000"/>
              </w:rPr>
              <w:t>Adresa:</w:t>
            </w:r>
          </w:p>
        </w:tc>
        <w:tc>
          <w:tcPr>
            <w:tcW w:w="4698" w:type="dxa"/>
            <w:gridSpan w:val="2"/>
            <w:tcBorders>
              <w:top w:val="nil"/>
              <w:left w:val="nil"/>
              <w:bottom w:val="single" w:sz="4" w:space="0" w:color="auto"/>
              <w:right w:val="nil"/>
            </w:tcBorders>
            <w:noWrap/>
            <w:vAlign w:val="bottom"/>
          </w:tcPr>
          <w:p w14:paraId="28174DD6" w14:textId="7DA66454" w:rsidR="003F28D7" w:rsidRPr="00C846A0" w:rsidRDefault="003F28D7" w:rsidP="002D2374">
            <w:pPr>
              <w:spacing w:after="0" w:line="240" w:lineRule="auto"/>
              <w:rPr>
                <w:rFonts w:eastAsia="Times New Roman" w:cstheme="minorHAnsi"/>
                <w:color w:val="000000"/>
              </w:rPr>
            </w:pPr>
          </w:p>
        </w:tc>
        <w:tc>
          <w:tcPr>
            <w:tcW w:w="2868" w:type="dxa"/>
            <w:tcBorders>
              <w:top w:val="nil"/>
              <w:left w:val="nil"/>
              <w:bottom w:val="single" w:sz="4" w:space="0" w:color="auto"/>
              <w:right w:val="nil"/>
            </w:tcBorders>
            <w:noWrap/>
            <w:vAlign w:val="bottom"/>
          </w:tcPr>
          <w:p w14:paraId="2111CBA2" w14:textId="77777777" w:rsidR="00DF2700" w:rsidRPr="00C3012A" w:rsidRDefault="00DF2700" w:rsidP="006B6A24">
            <w:pPr>
              <w:spacing w:after="0" w:line="240" w:lineRule="auto"/>
              <w:rPr>
                <w:rFonts w:eastAsia="Times New Roman" w:cstheme="minorHAnsi"/>
                <w:color w:val="000000"/>
              </w:rPr>
            </w:pPr>
          </w:p>
        </w:tc>
      </w:tr>
      <w:tr w:rsidR="006B6A24" w:rsidRPr="00C3012A" w14:paraId="5141E761" w14:textId="77777777" w:rsidTr="008F6C15">
        <w:trPr>
          <w:trHeight w:val="280"/>
        </w:trPr>
        <w:tc>
          <w:tcPr>
            <w:tcW w:w="2027" w:type="dxa"/>
            <w:tcBorders>
              <w:top w:val="nil"/>
              <w:left w:val="nil"/>
              <w:bottom w:val="nil"/>
              <w:right w:val="nil"/>
            </w:tcBorders>
            <w:noWrap/>
            <w:vAlign w:val="bottom"/>
            <w:hideMark/>
          </w:tcPr>
          <w:p w14:paraId="09CBBE24"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Email adresa:</w:t>
            </w:r>
          </w:p>
        </w:tc>
        <w:tc>
          <w:tcPr>
            <w:tcW w:w="3643" w:type="dxa"/>
            <w:tcBorders>
              <w:top w:val="nil"/>
              <w:left w:val="nil"/>
              <w:bottom w:val="single" w:sz="4" w:space="0" w:color="auto"/>
              <w:right w:val="nil"/>
            </w:tcBorders>
            <w:noWrap/>
            <w:vAlign w:val="bottom"/>
            <w:hideMark/>
          </w:tcPr>
          <w:p w14:paraId="684A2585" w14:textId="7363E7CB" w:rsidR="006B6A24" w:rsidRPr="008F01E9" w:rsidRDefault="006B6A24" w:rsidP="008F01E9">
            <w:pPr>
              <w:spacing w:after="0" w:line="240" w:lineRule="auto"/>
              <w:rPr>
                <w:rFonts w:eastAsia="Times New Roman" w:cstheme="minorHAnsi"/>
                <w:color w:val="000000"/>
              </w:rPr>
            </w:pPr>
          </w:p>
        </w:tc>
        <w:tc>
          <w:tcPr>
            <w:tcW w:w="1055" w:type="dxa"/>
            <w:tcBorders>
              <w:top w:val="nil"/>
              <w:left w:val="nil"/>
              <w:bottom w:val="single" w:sz="4" w:space="0" w:color="auto"/>
              <w:right w:val="nil"/>
            </w:tcBorders>
            <w:noWrap/>
            <w:vAlign w:val="bottom"/>
            <w:hideMark/>
          </w:tcPr>
          <w:p w14:paraId="7F8E533A"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 </w:t>
            </w:r>
          </w:p>
        </w:tc>
        <w:tc>
          <w:tcPr>
            <w:tcW w:w="2868" w:type="dxa"/>
            <w:tcBorders>
              <w:top w:val="nil"/>
              <w:left w:val="nil"/>
              <w:bottom w:val="single" w:sz="4" w:space="0" w:color="auto"/>
              <w:right w:val="nil"/>
            </w:tcBorders>
            <w:noWrap/>
            <w:vAlign w:val="bottom"/>
            <w:hideMark/>
          </w:tcPr>
          <w:p w14:paraId="121BD833"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 </w:t>
            </w:r>
          </w:p>
        </w:tc>
      </w:tr>
      <w:tr w:rsidR="006B6A24" w:rsidRPr="00C3012A" w14:paraId="4A59CCBD" w14:textId="77777777" w:rsidTr="008F6C15">
        <w:trPr>
          <w:trHeight w:val="280"/>
        </w:trPr>
        <w:tc>
          <w:tcPr>
            <w:tcW w:w="2027" w:type="dxa"/>
            <w:tcBorders>
              <w:top w:val="nil"/>
              <w:left w:val="nil"/>
              <w:bottom w:val="nil"/>
              <w:right w:val="nil"/>
            </w:tcBorders>
            <w:noWrap/>
            <w:vAlign w:val="bottom"/>
            <w:hideMark/>
          </w:tcPr>
          <w:p w14:paraId="68565FAF"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Mobitel:</w:t>
            </w:r>
          </w:p>
        </w:tc>
        <w:tc>
          <w:tcPr>
            <w:tcW w:w="3643" w:type="dxa"/>
            <w:tcBorders>
              <w:top w:val="nil"/>
              <w:left w:val="nil"/>
              <w:bottom w:val="single" w:sz="4" w:space="0" w:color="auto"/>
              <w:right w:val="nil"/>
            </w:tcBorders>
            <w:noWrap/>
            <w:vAlign w:val="bottom"/>
            <w:hideMark/>
          </w:tcPr>
          <w:p w14:paraId="54A1A88C" w14:textId="64170BF4" w:rsidR="006B6A24" w:rsidRPr="0067436A" w:rsidRDefault="006B6A24" w:rsidP="006B6A24">
            <w:pPr>
              <w:spacing w:after="0" w:line="240" w:lineRule="auto"/>
              <w:rPr>
                <w:rFonts w:ascii="Calibri" w:hAnsi="Calibri" w:cs="Calibri"/>
                <w:color w:val="000000"/>
              </w:rPr>
            </w:pPr>
          </w:p>
        </w:tc>
        <w:tc>
          <w:tcPr>
            <w:tcW w:w="1055" w:type="dxa"/>
            <w:tcBorders>
              <w:top w:val="nil"/>
              <w:left w:val="nil"/>
              <w:bottom w:val="single" w:sz="4" w:space="0" w:color="auto"/>
              <w:right w:val="nil"/>
            </w:tcBorders>
            <w:noWrap/>
            <w:vAlign w:val="bottom"/>
            <w:hideMark/>
          </w:tcPr>
          <w:p w14:paraId="58CBD2E2"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 </w:t>
            </w:r>
          </w:p>
        </w:tc>
        <w:tc>
          <w:tcPr>
            <w:tcW w:w="2868" w:type="dxa"/>
            <w:tcBorders>
              <w:top w:val="nil"/>
              <w:left w:val="nil"/>
              <w:bottom w:val="single" w:sz="4" w:space="0" w:color="auto"/>
              <w:right w:val="nil"/>
            </w:tcBorders>
            <w:noWrap/>
            <w:vAlign w:val="bottom"/>
            <w:hideMark/>
          </w:tcPr>
          <w:p w14:paraId="1E6601A5"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 </w:t>
            </w:r>
          </w:p>
        </w:tc>
      </w:tr>
      <w:tr w:rsidR="006B6A24" w:rsidRPr="00C3012A" w14:paraId="2741E809" w14:textId="77777777" w:rsidTr="008F6C15">
        <w:trPr>
          <w:trHeight w:val="280"/>
        </w:trPr>
        <w:tc>
          <w:tcPr>
            <w:tcW w:w="2027" w:type="dxa"/>
            <w:tcBorders>
              <w:top w:val="nil"/>
              <w:left w:val="nil"/>
              <w:bottom w:val="nil"/>
              <w:right w:val="nil"/>
            </w:tcBorders>
            <w:noWrap/>
            <w:vAlign w:val="bottom"/>
            <w:hideMark/>
          </w:tcPr>
          <w:p w14:paraId="72105888"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Adresa priključka:</w:t>
            </w:r>
          </w:p>
        </w:tc>
        <w:tc>
          <w:tcPr>
            <w:tcW w:w="3643" w:type="dxa"/>
            <w:tcBorders>
              <w:top w:val="nil"/>
              <w:left w:val="nil"/>
              <w:bottom w:val="single" w:sz="4" w:space="0" w:color="auto"/>
              <w:right w:val="nil"/>
            </w:tcBorders>
            <w:noWrap/>
            <w:vAlign w:val="bottom"/>
            <w:hideMark/>
          </w:tcPr>
          <w:p w14:paraId="78214C7E" w14:textId="3119258F" w:rsidR="006B6A24" w:rsidRPr="0067436A" w:rsidRDefault="002B58E3" w:rsidP="006B6A24">
            <w:pPr>
              <w:spacing w:after="0" w:line="240" w:lineRule="auto"/>
              <w:rPr>
                <w:rFonts w:eastAsia="Times New Roman" w:cstheme="minorHAnsi"/>
                <w:color w:val="000000"/>
              </w:rPr>
            </w:pPr>
            <w:r>
              <w:rPr>
                <w:rFonts w:eastAsia="Times New Roman" w:cstheme="minorHAnsi"/>
                <w:color w:val="000000"/>
              </w:rPr>
              <w:t xml:space="preserve"> </w:t>
            </w:r>
          </w:p>
        </w:tc>
        <w:tc>
          <w:tcPr>
            <w:tcW w:w="1055" w:type="dxa"/>
            <w:tcBorders>
              <w:top w:val="nil"/>
              <w:left w:val="nil"/>
              <w:bottom w:val="single" w:sz="4" w:space="0" w:color="auto"/>
              <w:right w:val="nil"/>
            </w:tcBorders>
            <w:noWrap/>
            <w:vAlign w:val="bottom"/>
            <w:hideMark/>
          </w:tcPr>
          <w:p w14:paraId="30807DFA"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 </w:t>
            </w:r>
          </w:p>
        </w:tc>
        <w:tc>
          <w:tcPr>
            <w:tcW w:w="2868" w:type="dxa"/>
            <w:tcBorders>
              <w:top w:val="nil"/>
              <w:left w:val="nil"/>
              <w:bottom w:val="single" w:sz="4" w:space="0" w:color="auto"/>
              <w:right w:val="nil"/>
            </w:tcBorders>
            <w:noWrap/>
            <w:vAlign w:val="bottom"/>
            <w:hideMark/>
          </w:tcPr>
          <w:p w14:paraId="4C6DB191"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 </w:t>
            </w:r>
          </w:p>
        </w:tc>
      </w:tr>
    </w:tbl>
    <w:p w14:paraId="1615B4AB" w14:textId="77777777" w:rsidR="00154B0A" w:rsidRPr="00C3012A" w:rsidRDefault="00154B0A" w:rsidP="00154B0A">
      <w:pPr>
        <w:rPr>
          <w:rFonts w:cstheme="minorHAnsi"/>
        </w:rPr>
      </w:pPr>
    </w:p>
    <w:p w14:paraId="414474B6" w14:textId="55F67357" w:rsidR="00154B0A" w:rsidRPr="00C3012A" w:rsidRDefault="006B6A24" w:rsidP="003D5154">
      <w:pPr>
        <w:spacing w:before="240" w:after="120" w:line="240" w:lineRule="auto"/>
        <w:rPr>
          <w:rFonts w:cstheme="minorHAnsi"/>
          <w:b/>
          <w:bCs/>
          <w:noProof/>
        </w:rPr>
      </w:pPr>
      <w:r w:rsidRPr="00C3012A">
        <w:rPr>
          <w:rFonts w:cstheme="minorHAnsi"/>
          <w:b/>
          <w:bCs/>
          <w:noProof/>
        </w:rPr>
        <w:t>Podaci o ugovorenim uslugama</w:t>
      </w:r>
    </w:p>
    <w:p w14:paraId="0D25407B" w14:textId="1F49273D" w:rsidR="006B6A24" w:rsidRPr="00C3012A" w:rsidRDefault="006B6A24" w:rsidP="00154B0A">
      <w:pPr>
        <w:rPr>
          <w:rFonts w:cstheme="minorHAnsi"/>
          <w:b/>
          <w:bCs/>
          <w:noProof/>
        </w:rPr>
      </w:pPr>
      <w:r w:rsidRPr="00C3012A">
        <w:rPr>
          <w:rFonts w:cstheme="minorHAnsi"/>
          <w:noProof/>
        </w:rPr>
        <w:t>Internet paket:</w:t>
      </w:r>
      <w:r w:rsidRPr="00C3012A">
        <w:rPr>
          <w:rFonts w:cstheme="minorHAnsi"/>
          <w:b/>
          <w:bCs/>
          <w:noProof/>
        </w:rPr>
        <w:tab/>
      </w:r>
      <w:r w:rsidRPr="00C3012A">
        <w:rPr>
          <w:rFonts w:cstheme="minorHAnsi"/>
          <w:b/>
          <w:bCs/>
          <w:noProof/>
        </w:rPr>
        <w:tab/>
      </w:r>
      <w:r w:rsidR="00A00659">
        <w:rPr>
          <w:rFonts w:cstheme="minorHAnsi"/>
          <w:b/>
          <w:bCs/>
          <w:noProof/>
          <w:u w:val="single"/>
        </w:rPr>
        <w:t>POLA GIGA</w:t>
      </w:r>
      <w:r w:rsidR="00D853C3">
        <w:rPr>
          <w:rFonts w:cstheme="minorHAnsi"/>
          <w:b/>
          <w:bCs/>
          <w:noProof/>
          <w:u w:val="single"/>
        </w:rPr>
        <w:t xml:space="preserve"> PAKET</w:t>
      </w:r>
      <w:r w:rsidRPr="00C3012A">
        <w:rPr>
          <w:rFonts w:cstheme="minorHAnsi"/>
          <w:b/>
          <w:bCs/>
          <w:noProof/>
          <w:u w:val="single"/>
        </w:rPr>
        <w:t xml:space="preserve"> </w:t>
      </w:r>
      <w:r w:rsidR="003D5154" w:rsidRPr="00C3012A">
        <w:rPr>
          <w:rFonts w:cstheme="minorHAnsi"/>
          <w:b/>
          <w:bCs/>
          <w:noProof/>
          <w:u w:val="single"/>
        </w:rPr>
        <w:t>(</w:t>
      </w:r>
      <w:r w:rsidRPr="00C3012A">
        <w:rPr>
          <w:rFonts w:cstheme="minorHAnsi"/>
          <w:b/>
          <w:bCs/>
          <w:noProof/>
          <w:u w:val="single"/>
        </w:rPr>
        <w:t>D</w:t>
      </w:r>
      <w:r w:rsidR="003D5154" w:rsidRPr="00C3012A">
        <w:rPr>
          <w:rFonts w:cstheme="minorHAnsi"/>
          <w:b/>
          <w:bCs/>
          <w:noProof/>
          <w:u w:val="single"/>
        </w:rPr>
        <w:t>ownload</w:t>
      </w:r>
      <w:r w:rsidRPr="00C3012A">
        <w:rPr>
          <w:rFonts w:cstheme="minorHAnsi"/>
          <w:b/>
          <w:bCs/>
          <w:noProof/>
          <w:u w:val="single"/>
        </w:rPr>
        <w:t>/U</w:t>
      </w:r>
      <w:r w:rsidR="003D5154" w:rsidRPr="00C3012A">
        <w:rPr>
          <w:rFonts w:cstheme="minorHAnsi"/>
          <w:b/>
          <w:bCs/>
          <w:noProof/>
          <w:u w:val="single"/>
        </w:rPr>
        <w:t xml:space="preserve">pload: </w:t>
      </w:r>
      <w:r w:rsidR="00A00659">
        <w:rPr>
          <w:rFonts w:cstheme="minorHAnsi"/>
          <w:b/>
          <w:bCs/>
          <w:noProof/>
          <w:u w:val="single"/>
        </w:rPr>
        <w:t>5</w:t>
      </w:r>
      <w:r w:rsidR="00434B19">
        <w:rPr>
          <w:rFonts w:cstheme="minorHAnsi"/>
          <w:b/>
          <w:bCs/>
          <w:noProof/>
          <w:u w:val="single"/>
        </w:rPr>
        <w:t>00</w:t>
      </w:r>
      <w:r w:rsidR="003D5154" w:rsidRPr="00C3012A">
        <w:rPr>
          <w:rFonts w:cstheme="minorHAnsi"/>
          <w:b/>
          <w:bCs/>
          <w:noProof/>
          <w:u w:val="single"/>
        </w:rPr>
        <w:t>/</w:t>
      </w:r>
      <w:r w:rsidR="00A00659">
        <w:rPr>
          <w:rFonts w:cstheme="minorHAnsi"/>
          <w:b/>
          <w:bCs/>
          <w:noProof/>
          <w:u w:val="single"/>
        </w:rPr>
        <w:t>3</w:t>
      </w:r>
      <w:r w:rsidR="00A77532">
        <w:rPr>
          <w:rFonts w:cstheme="minorHAnsi"/>
          <w:b/>
          <w:bCs/>
          <w:noProof/>
          <w:u w:val="single"/>
        </w:rPr>
        <w:t>00</w:t>
      </w:r>
      <w:r w:rsidR="003D5154" w:rsidRPr="00C3012A">
        <w:rPr>
          <w:rFonts w:cstheme="minorHAnsi"/>
          <w:b/>
          <w:bCs/>
          <w:noProof/>
          <w:u w:val="single"/>
        </w:rPr>
        <w:t xml:space="preserve"> Mbps)</w:t>
      </w:r>
      <w:r w:rsidRPr="00C3012A">
        <w:rPr>
          <w:rFonts w:cstheme="minorHAnsi"/>
          <w:b/>
          <w:bCs/>
          <w:noProof/>
          <w:u w:val="single"/>
        </w:rPr>
        <w:t xml:space="preserve">  </w:t>
      </w:r>
    </w:p>
    <w:p w14:paraId="15D2B640" w14:textId="52F25932" w:rsidR="006B6A24" w:rsidRPr="00C3012A" w:rsidRDefault="006B6A24" w:rsidP="006B6A24">
      <w:pPr>
        <w:rPr>
          <w:rFonts w:cstheme="minorHAnsi"/>
          <w:b/>
          <w:bCs/>
          <w:noProof/>
          <w:u w:val="single"/>
        </w:rPr>
      </w:pPr>
      <w:r w:rsidRPr="00C3012A">
        <w:rPr>
          <w:rFonts w:cstheme="minorHAnsi"/>
          <w:noProof/>
        </w:rPr>
        <w:t>TV paket:</w:t>
      </w:r>
      <w:r w:rsidRPr="00C3012A">
        <w:rPr>
          <w:rFonts w:cstheme="minorHAnsi"/>
          <w:noProof/>
        </w:rPr>
        <w:tab/>
      </w:r>
      <w:r w:rsidRPr="00C3012A">
        <w:rPr>
          <w:rFonts w:cstheme="minorHAnsi"/>
          <w:noProof/>
        </w:rPr>
        <w:tab/>
      </w:r>
      <w:r w:rsidR="001E6D5B" w:rsidRPr="00C3012A">
        <w:rPr>
          <w:rFonts w:cstheme="minorHAnsi"/>
          <w:noProof/>
          <w:u w:val="single"/>
        </w:rPr>
        <w:t xml:space="preserve"> </w:t>
      </w:r>
      <w:r w:rsidRPr="00C3012A">
        <w:rPr>
          <w:rFonts w:cstheme="minorHAnsi"/>
          <w:b/>
          <w:bCs/>
          <w:noProof/>
          <w:u w:val="single"/>
        </w:rPr>
        <w:t>/</w:t>
      </w:r>
      <w:r w:rsidR="001E6D5B" w:rsidRPr="00C3012A">
        <w:rPr>
          <w:rFonts w:cstheme="minorHAnsi"/>
          <w:b/>
          <w:bCs/>
          <w:noProof/>
          <w:u w:val="single"/>
        </w:rPr>
        <w:t xml:space="preserve">  </w:t>
      </w:r>
    </w:p>
    <w:p w14:paraId="51EA5DF5" w14:textId="15C907E6" w:rsidR="003D5154" w:rsidRPr="00C3012A" w:rsidRDefault="003D5154" w:rsidP="006B6A24">
      <w:pPr>
        <w:rPr>
          <w:rFonts w:cstheme="minorHAnsi"/>
          <w:b/>
          <w:bCs/>
        </w:rPr>
      </w:pPr>
      <w:r w:rsidRPr="00C3012A">
        <w:rPr>
          <w:rFonts w:cstheme="minorHAnsi"/>
        </w:rPr>
        <w:t>Obvezno trajanje pretplatničkog odnosa:</w:t>
      </w:r>
      <w:r w:rsidR="00307500">
        <w:rPr>
          <w:rFonts w:cstheme="minorHAnsi"/>
        </w:rPr>
        <w:t xml:space="preserve">        _</w:t>
      </w:r>
      <w:r w:rsidR="008F447F">
        <w:rPr>
          <w:rFonts w:cstheme="minorHAnsi"/>
          <w:u w:val="single"/>
        </w:rPr>
        <w:t xml:space="preserve">  </w:t>
      </w:r>
      <w:r w:rsidR="00307500">
        <w:rPr>
          <w:rFonts w:cstheme="minorHAnsi"/>
        </w:rPr>
        <w:t>_</w:t>
      </w:r>
      <w:r w:rsidR="00AF5D93">
        <w:rPr>
          <w:rFonts w:cstheme="minorHAnsi"/>
          <w:b/>
          <w:bCs/>
        </w:rPr>
        <w:t xml:space="preserve"> </w:t>
      </w:r>
      <w:r w:rsidR="00307500">
        <w:rPr>
          <w:rFonts w:cstheme="minorHAnsi"/>
          <w:b/>
          <w:bCs/>
        </w:rPr>
        <w:t xml:space="preserve"> </w:t>
      </w:r>
      <w:r w:rsidRPr="00C3012A">
        <w:rPr>
          <w:rFonts w:cstheme="minorHAnsi"/>
          <w:b/>
          <w:bCs/>
        </w:rPr>
        <w:t>mjeseci</w:t>
      </w:r>
    </w:p>
    <w:p w14:paraId="7E8F6E97" w14:textId="127A8516" w:rsidR="001E6D5B" w:rsidRPr="00C3012A" w:rsidRDefault="001E6D5B" w:rsidP="001E6D5B">
      <w:pPr>
        <w:autoSpaceDE w:val="0"/>
        <w:autoSpaceDN w:val="0"/>
        <w:adjustRightInd w:val="0"/>
        <w:spacing w:after="120" w:line="240" w:lineRule="auto"/>
        <w:jc w:val="both"/>
        <w:rPr>
          <w:rFonts w:cstheme="minorHAnsi"/>
          <w:color w:val="000000"/>
          <w:sz w:val="18"/>
          <w:szCs w:val="18"/>
          <w14:ligatures w14:val="standardContextual"/>
        </w:rPr>
      </w:pPr>
      <w:r w:rsidRPr="00C3012A">
        <w:rPr>
          <w:rFonts w:cstheme="minorHAnsi"/>
          <w:color w:val="000000"/>
          <w:sz w:val="18"/>
          <w:szCs w:val="18"/>
          <w14:ligatures w14:val="standardContextual"/>
        </w:rPr>
        <w:t xml:space="preserve">Pretplatnik potvrđuje da je Zahtjev ispunjen u skladu sa njegovim željama i da se o svakoj odredbi pregovaralo. Izjavljuje i da je suglasan da upute o zaštiti od zlouporabe prilikom korištenja usluge pristupa internetu preuzme na </w:t>
      </w:r>
      <w:r w:rsidRPr="00C3012A">
        <w:rPr>
          <w:rFonts w:cstheme="minorHAnsi"/>
          <w:color w:val="4472C4" w:themeColor="accent1"/>
          <w:sz w:val="18"/>
          <w:szCs w:val="18"/>
          <w14:ligatures w14:val="standardContextual"/>
        </w:rPr>
        <w:t xml:space="preserve">www.adriafiber.com/uvjeti-koristenja/. </w:t>
      </w:r>
      <w:r w:rsidRPr="00C3012A">
        <w:rPr>
          <w:rFonts w:cstheme="minorHAnsi"/>
          <w:color w:val="000000"/>
          <w:sz w:val="18"/>
          <w:szCs w:val="18"/>
          <w14:ligatures w14:val="standardContextual"/>
        </w:rPr>
        <w:t>U slučaju da pretplatnički odnos bude raskinut iz bilo kojeg razloga prije otplate uređaja, preostale neplaćene rate obračunat će se korisniku na prvom sljedećem računu.</w:t>
      </w:r>
    </w:p>
    <w:p w14:paraId="17075D32" w14:textId="274710A9" w:rsidR="001E6D5B" w:rsidRPr="00C3012A" w:rsidRDefault="001E6D5B" w:rsidP="001E6D5B">
      <w:pPr>
        <w:autoSpaceDE w:val="0"/>
        <w:autoSpaceDN w:val="0"/>
        <w:adjustRightInd w:val="0"/>
        <w:spacing w:after="120" w:line="240" w:lineRule="auto"/>
        <w:jc w:val="both"/>
        <w:rPr>
          <w:rFonts w:cstheme="minorHAnsi"/>
          <w:color w:val="000000"/>
          <w:sz w:val="18"/>
          <w:szCs w:val="18"/>
          <w14:ligatures w14:val="standardContextual"/>
        </w:rPr>
      </w:pPr>
      <w:r w:rsidRPr="00C3012A">
        <w:rPr>
          <w:rFonts w:cstheme="minorHAnsi"/>
          <w:color w:val="000000"/>
          <w:sz w:val="18"/>
          <w:szCs w:val="18"/>
          <w14:ligatures w14:val="standardContextual"/>
        </w:rPr>
        <w:t xml:space="preserve">Ovime </w:t>
      </w:r>
      <w:r w:rsidR="00C3012A">
        <w:rPr>
          <w:rFonts w:cstheme="minorHAnsi"/>
          <w:color w:val="000000"/>
          <w:sz w:val="18"/>
          <w:szCs w:val="18"/>
          <w14:ligatures w14:val="standardContextual"/>
        </w:rPr>
        <w:t>ADRIA FIBER</w:t>
      </w:r>
      <w:r w:rsidRPr="00C3012A">
        <w:rPr>
          <w:rFonts w:cstheme="minorHAnsi"/>
          <w:color w:val="000000"/>
          <w:sz w:val="18"/>
          <w:szCs w:val="18"/>
          <w14:ligatures w14:val="standardContextual"/>
        </w:rPr>
        <w:t xml:space="preserve"> potvrđuje da je Zahtjev Krajnjeg korisnika za sklapanje pretplatničkog ugovora prihvaćen. U slučaju eventualnih promjena okolnosti koje su nastale nakon prihvata Zahtjeva, a koje se nisu mogle predvidjeti u vrijeme prihvata Zahtjeva, ADRIA FIBER će o istome obavijestiti Krajnjeg korisnika.</w:t>
      </w:r>
    </w:p>
    <w:p w14:paraId="775691F2" w14:textId="098212A9" w:rsidR="001E6D5B" w:rsidRPr="00C3012A" w:rsidRDefault="001E6D5B" w:rsidP="001E6D5B">
      <w:pPr>
        <w:autoSpaceDE w:val="0"/>
        <w:autoSpaceDN w:val="0"/>
        <w:adjustRightInd w:val="0"/>
        <w:spacing w:after="120" w:line="240" w:lineRule="auto"/>
        <w:jc w:val="both"/>
        <w:rPr>
          <w:rFonts w:cstheme="minorHAnsi"/>
          <w:color w:val="000000"/>
          <w:sz w:val="18"/>
          <w:szCs w:val="18"/>
          <w14:ligatures w14:val="standardContextual"/>
        </w:rPr>
      </w:pPr>
      <w:r w:rsidRPr="00C3012A">
        <w:rPr>
          <w:rFonts w:cstheme="minorHAnsi"/>
          <w:color w:val="000000"/>
          <w:sz w:val="18"/>
          <w:szCs w:val="18"/>
          <w14:ligatures w14:val="standardContextual"/>
        </w:rPr>
        <w:t xml:space="preserve">Ugovor čine ovaj Zahtjev za zasnivanje pretplatničkog odnosa, Sažetak ugovora, Opći uvjeti poslovanja ADRIA FIBER d.o.o., Uvjeti korištenja usluga koje ste ugovorili i Cjenik usluga ADRIA FIBER d.o.o. Navedene dokumente možete zatražiti na svim prodajnim mjestima ADRIA FIBER d.o.o. ili na internetskim stranicama </w:t>
      </w:r>
      <w:r w:rsidRPr="00C3012A">
        <w:rPr>
          <w:rFonts w:cstheme="minorHAnsi"/>
          <w:color w:val="4472C4" w:themeColor="accent1"/>
          <w:sz w:val="18"/>
          <w:szCs w:val="18"/>
          <w14:ligatures w14:val="standardContextual"/>
        </w:rPr>
        <w:t>www.adriafiber.com/uvjeti-koristenja/.</w:t>
      </w:r>
    </w:p>
    <w:p w14:paraId="18784D9D" w14:textId="0974D888" w:rsidR="001E6D5B" w:rsidRPr="00C3012A" w:rsidRDefault="001E6D5B" w:rsidP="001E6D5B">
      <w:pPr>
        <w:autoSpaceDE w:val="0"/>
        <w:autoSpaceDN w:val="0"/>
        <w:adjustRightInd w:val="0"/>
        <w:spacing w:after="120" w:line="240" w:lineRule="auto"/>
        <w:jc w:val="both"/>
        <w:rPr>
          <w:rFonts w:cstheme="minorHAnsi"/>
          <w:color w:val="000000"/>
          <w:sz w:val="18"/>
          <w:szCs w:val="18"/>
          <w14:ligatures w14:val="standardContextual"/>
        </w:rPr>
      </w:pPr>
      <w:r w:rsidRPr="00C3012A">
        <w:rPr>
          <w:rFonts w:cstheme="minorHAnsi"/>
          <w:color w:val="000000"/>
          <w:sz w:val="18"/>
          <w:szCs w:val="18"/>
          <w14:ligatures w14:val="standardContextual"/>
        </w:rPr>
        <w:t>Usluge u paketima nije moguće mijenjati. Uz usluge sadržane u paketu, moguće je uzeti dodatne opcije usluga koje se naplaćuju prema Cjeniku. Detaljan opis usluga i opcija nalaze se u Cjeniku.</w:t>
      </w:r>
    </w:p>
    <w:p w14:paraId="69B6F31D" w14:textId="3951D567" w:rsidR="009A376E" w:rsidRPr="00C3012A" w:rsidRDefault="001E6D5B" w:rsidP="001E6D5B">
      <w:pPr>
        <w:autoSpaceDE w:val="0"/>
        <w:autoSpaceDN w:val="0"/>
        <w:adjustRightInd w:val="0"/>
        <w:spacing w:after="120" w:line="240" w:lineRule="auto"/>
        <w:jc w:val="both"/>
        <w:rPr>
          <w:rFonts w:cstheme="minorHAnsi"/>
          <w:color w:val="000000"/>
          <w:sz w:val="18"/>
          <w:szCs w:val="18"/>
          <w14:ligatures w14:val="standardContextual"/>
        </w:rPr>
      </w:pPr>
      <w:r w:rsidRPr="00C3012A">
        <w:rPr>
          <w:rFonts w:cstheme="minorHAnsi"/>
          <w:color w:val="000000"/>
          <w:sz w:val="18"/>
          <w:szCs w:val="18"/>
          <w14:ligatures w14:val="standardContextual"/>
        </w:rPr>
        <w:t>Potpisom ovog zahtjeva potvrđujem da mi je uručen Sažetak ugovora i da sam suglasan/na sa svim uvjetima koji su navedeni u Sažetku ugovora i ovom zahtjevu.</w:t>
      </w:r>
    </w:p>
    <w:p w14:paraId="5E891D98" w14:textId="77777777" w:rsidR="001E6D5B" w:rsidRPr="00C3012A" w:rsidRDefault="00000000" w:rsidP="001E6D5B">
      <w:pPr>
        <w:autoSpaceDE w:val="0"/>
        <w:autoSpaceDN w:val="0"/>
        <w:adjustRightInd w:val="0"/>
        <w:spacing w:after="0" w:line="240" w:lineRule="auto"/>
        <w:jc w:val="both"/>
        <w:rPr>
          <w:rFonts w:cstheme="minorHAnsi"/>
          <w:color w:val="000000"/>
          <w:sz w:val="18"/>
          <w:szCs w:val="18"/>
          <w14:ligatures w14:val="standardContextual"/>
        </w:rPr>
      </w:pPr>
      <w:sdt>
        <w:sdtPr>
          <w:rPr>
            <w:rFonts w:cstheme="minorHAnsi"/>
          </w:rPr>
          <w:id w:val="1747839912"/>
          <w14:checkbox>
            <w14:checked w14:val="1"/>
            <w14:checkedState w14:val="2612" w14:font="MS Gothic"/>
            <w14:uncheckedState w14:val="2610" w14:font="MS Gothic"/>
          </w14:checkbox>
        </w:sdtPr>
        <w:sdtContent>
          <w:r w:rsidR="001E6D5B" w:rsidRPr="00C3012A">
            <w:rPr>
              <w:rFonts w:ascii="Segoe UI Symbol" w:eastAsia="MS Gothic" w:hAnsi="Segoe UI Symbol" w:cs="Segoe UI Symbol"/>
            </w:rPr>
            <w:t>☒</w:t>
          </w:r>
        </w:sdtContent>
      </w:sdt>
      <w:r w:rsidR="001E6D5B" w:rsidRPr="00C3012A">
        <w:rPr>
          <w:rFonts w:cstheme="minorHAnsi"/>
          <w:color w:val="000000"/>
          <w:sz w:val="16"/>
          <w:szCs w:val="16"/>
          <w14:ligatures w14:val="standardContextual"/>
        </w:rPr>
        <w:t xml:space="preserve"> </w:t>
      </w:r>
      <w:r w:rsidR="001E6D5B" w:rsidRPr="00C3012A">
        <w:rPr>
          <w:rFonts w:cstheme="minorHAnsi"/>
          <w:color w:val="000000"/>
          <w:sz w:val="16"/>
          <w:szCs w:val="16"/>
          <w14:ligatures w14:val="standardContextual"/>
        </w:rPr>
        <w:tab/>
      </w:r>
      <w:r w:rsidR="001E6D5B" w:rsidRPr="00C3012A">
        <w:rPr>
          <w:rFonts w:cstheme="minorHAnsi"/>
          <w:color w:val="000000"/>
          <w:sz w:val="18"/>
          <w:szCs w:val="18"/>
          <w14:ligatures w14:val="standardContextual"/>
        </w:rPr>
        <w:t xml:space="preserve">Potvrđujem da ću Opće uvjete poslovanja ADRIA FIBER d.o.o., Izjavu o zaštiti osobnih podataka ADRIA FIBER d.o.o., Uvjete korištenja odabranih usluga, Uvjeti korištenja terminalne opreme i realizacije priključka u svjetlovodnoj mreži, Kodeks ponašanja na internetu te Cjenik istih preuzeti na </w:t>
      </w:r>
      <w:r w:rsidR="001E6D5B" w:rsidRPr="00C3012A">
        <w:rPr>
          <w:rFonts w:cstheme="minorHAnsi"/>
          <w:color w:val="4472C4" w:themeColor="accent1"/>
          <w:sz w:val="18"/>
          <w:szCs w:val="18"/>
          <w14:ligatures w14:val="standardContextual"/>
        </w:rPr>
        <w:t xml:space="preserve">www.adriafiber.com </w:t>
      </w:r>
      <w:r w:rsidR="001E6D5B" w:rsidRPr="00C3012A">
        <w:rPr>
          <w:rFonts w:cstheme="minorHAnsi"/>
          <w:color w:val="000000"/>
          <w:sz w:val="18"/>
          <w:szCs w:val="18"/>
          <w14:ligatures w14:val="standardContextual"/>
        </w:rPr>
        <w:t>odnosno na drugi odgovarajući način.</w:t>
      </w:r>
    </w:p>
    <w:p w14:paraId="4D4129C2" w14:textId="77777777" w:rsidR="001E6D5B" w:rsidRPr="00C3012A" w:rsidRDefault="001E6D5B" w:rsidP="001E6D5B">
      <w:pPr>
        <w:autoSpaceDE w:val="0"/>
        <w:autoSpaceDN w:val="0"/>
        <w:adjustRightInd w:val="0"/>
        <w:spacing w:after="0" w:line="240" w:lineRule="auto"/>
        <w:jc w:val="both"/>
        <w:rPr>
          <w:rFonts w:cstheme="minorHAnsi"/>
          <w:color w:val="000000"/>
          <w:sz w:val="18"/>
          <w:szCs w:val="18"/>
          <w14:ligatures w14:val="standardContextual"/>
        </w:rPr>
      </w:pPr>
    </w:p>
    <w:p w14:paraId="57EBD3A3" w14:textId="3B94BF61" w:rsidR="001E6D5B" w:rsidRPr="00C3012A" w:rsidRDefault="00000000" w:rsidP="001E6D5B">
      <w:pPr>
        <w:autoSpaceDE w:val="0"/>
        <w:autoSpaceDN w:val="0"/>
        <w:adjustRightInd w:val="0"/>
        <w:spacing w:after="0" w:line="240" w:lineRule="auto"/>
        <w:jc w:val="both"/>
        <w:rPr>
          <w:rFonts w:cstheme="minorHAnsi"/>
          <w:color w:val="000000"/>
          <w:sz w:val="18"/>
          <w:szCs w:val="18"/>
          <w14:ligatures w14:val="standardContextual"/>
        </w:rPr>
      </w:pPr>
      <w:sdt>
        <w:sdtPr>
          <w:rPr>
            <w:rFonts w:cstheme="minorHAnsi"/>
          </w:rPr>
          <w:id w:val="-644506093"/>
          <w14:checkbox>
            <w14:checked w14:val="1"/>
            <w14:checkedState w14:val="2612" w14:font="MS Gothic"/>
            <w14:uncheckedState w14:val="2610" w14:font="MS Gothic"/>
          </w14:checkbox>
        </w:sdtPr>
        <w:sdtContent>
          <w:r w:rsidR="001E6D5B" w:rsidRPr="00C3012A">
            <w:rPr>
              <w:rFonts w:ascii="Segoe UI Symbol" w:eastAsia="MS Gothic" w:hAnsi="Segoe UI Symbol" w:cs="Segoe UI Symbol"/>
            </w:rPr>
            <w:t>☒</w:t>
          </w:r>
        </w:sdtContent>
      </w:sdt>
      <w:r w:rsidR="001E6D5B" w:rsidRPr="00C3012A">
        <w:rPr>
          <w:rFonts w:cstheme="minorHAnsi"/>
          <w:color w:val="000000"/>
          <w:sz w:val="16"/>
          <w:szCs w:val="16"/>
          <w14:ligatures w14:val="standardContextual"/>
        </w:rPr>
        <w:t xml:space="preserve"> </w:t>
      </w:r>
      <w:r w:rsidR="001E6D5B" w:rsidRPr="00C3012A">
        <w:rPr>
          <w:rFonts w:cstheme="minorHAnsi"/>
          <w:color w:val="000000"/>
          <w:sz w:val="16"/>
          <w:szCs w:val="16"/>
          <w14:ligatures w14:val="standardContextual"/>
        </w:rPr>
        <w:tab/>
      </w:r>
      <w:r w:rsidR="001E6D5B" w:rsidRPr="00C3012A">
        <w:rPr>
          <w:rFonts w:cstheme="minorHAnsi"/>
          <w:color w:val="000000"/>
          <w:sz w:val="18"/>
          <w:szCs w:val="18"/>
          <w14:ligatures w14:val="standardContextual"/>
        </w:rPr>
        <w:t xml:space="preserve">Potvrđujem da sam suglasan da mi se Račun za </w:t>
      </w:r>
      <w:r w:rsidR="00C3012A">
        <w:rPr>
          <w:rFonts w:cstheme="minorHAnsi"/>
          <w:color w:val="000000"/>
          <w:sz w:val="18"/>
          <w:szCs w:val="18"/>
          <w14:ligatures w14:val="standardContextual"/>
        </w:rPr>
        <w:t>i</w:t>
      </w:r>
      <w:r w:rsidR="001E6D5B" w:rsidRPr="00C3012A">
        <w:rPr>
          <w:rFonts w:cstheme="minorHAnsi"/>
          <w:color w:val="000000"/>
          <w:sz w:val="18"/>
          <w:szCs w:val="18"/>
          <w14:ligatures w14:val="standardContextual"/>
        </w:rPr>
        <w:t>zvršene usluge dostavlja elektroničkim putem na navedeno adresu elektroničke pošte.</w:t>
      </w:r>
    </w:p>
    <w:p w14:paraId="0D22FE18" w14:textId="77777777" w:rsidR="001E6D5B" w:rsidRPr="00C3012A" w:rsidRDefault="001E6D5B" w:rsidP="001E6D5B">
      <w:pPr>
        <w:autoSpaceDE w:val="0"/>
        <w:autoSpaceDN w:val="0"/>
        <w:adjustRightInd w:val="0"/>
        <w:spacing w:after="0" w:line="240" w:lineRule="auto"/>
        <w:jc w:val="both"/>
        <w:rPr>
          <w:rFonts w:cstheme="minorHAnsi"/>
          <w:color w:val="000000"/>
          <w:sz w:val="18"/>
          <w:szCs w:val="18"/>
          <w14:ligatures w14:val="standardContextual"/>
        </w:rPr>
      </w:pPr>
    </w:p>
    <w:p w14:paraId="683F46B9" w14:textId="77777777" w:rsidR="001E6D5B" w:rsidRPr="00C3012A" w:rsidRDefault="001E6D5B" w:rsidP="001E6D5B">
      <w:pPr>
        <w:autoSpaceDE w:val="0"/>
        <w:autoSpaceDN w:val="0"/>
        <w:adjustRightInd w:val="0"/>
        <w:spacing w:after="120" w:line="240" w:lineRule="auto"/>
        <w:jc w:val="both"/>
        <w:rPr>
          <w:rFonts w:cstheme="minorHAnsi"/>
          <w:b/>
          <w:bCs/>
          <w:sz w:val="18"/>
          <w:szCs w:val="18"/>
        </w:rPr>
      </w:pPr>
    </w:p>
    <w:p w14:paraId="13486580" w14:textId="77777777" w:rsidR="001E6D5B" w:rsidRPr="00C3012A" w:rsidRDefault="001E6D5B" w:rsidP="001E6D5B">
      <w:pPr>
        <w:autoSpaceDE w:val="0"/>
        <w:autoSpaceDN w:val="0"/>
        <w:adjustRightInd w:val="0"/>
        <w:spacing w:after="120" w:line="240" w:lineRule="auto"/>
        <w:jc w:val="both"/>
        <w:rPr>
          <w:rFonts w:cstheme="minorHAnsi"/>
          <w:color w:val="000000"/>
          <w:sz w:val="20"/>
          <w:szCs w:val="20"/>
          <w14:ligatures w14:val="standardContextual"/>
        </w:rPr>
      </w:pPr>
      <w:r w:rsidRPr="00C3012A">
        <w:rPr>
          <w:rFonts w:cstheme="minorHAnsi"/>
          <w:b/>
          <w:bCs/>
          <w:color w:val="000000"/>
          <w:sz w:val="20"/>
          <w:szCs w:val="20"/>
          <w14:ligatures w14:val="standardContextual"/>
        </w:rPr>
        <w:t>Potpis korisnika</w:t>
      </w:r>
      <w:r w:rsidRPr="00C3012A">
        <w:rPr>
          <w:rFonts w:cstheme="minorHAnsi"/>
          <w:color w:val="000000"/>
          <w:sz w:val="20"/>
          <w:szCs w:val="20"/>
          <w14:ligatures w14:val="standardContextual"/>
        </w:rPr>
        <w:t>:</w:t>
      </w:r>
      <w:r w:rsidRPr="00C3012A">
        <w:rPr>
          <w:rFonts w:cstheme="minorHAnsi"/>
          <w:color w:val="000000"/>
          <w:sz w:val="20"/>
          <w:szCs w:val="20"/>
          <w14:ligatures w14:val="standardContextual"/>
        </w:rPr>
        <w:tab/>
        <w:t>________________________</w:t>
      </w:r>
      <w:r w:rsidRPr="00C3012A">
        <w:rPr>
          <w:rFonts w:cstheme="minorHAnsi"/>
          <w:color w:val="000000"/>
          <w:sz w:val="20"/>
          <w:szCs w:val="20"/>
          <w14:ligatures w14:val="standardContextual"/>
        </w:rPr>
        <w:tab/>
      </w:r>
      <w:r w:rsidRPr="00C3012A">
        <w:rPr>
          <w:rFonts w:cstheme="minorHAnsi"/>
          <w:color w:val="000000"/>
          <w:sz w:val="20"/>
          <w:szCs w:val="20"/>
          <w14:ligatures w14:val="standardContextual"/>
        </w:rPr>
        <w:tab/>
      </w:r>
      <w:r w:rsidRPr="00C3012A">
        <w:rPr>
          <w:rFonts w:cstheme="minorHAnsi"/>
          <w:b/>
          <w:bCs/>
          <w:color w:val="000000"/>
          <w:sz w:val="20"/>
          <w:szCs w:val="20"/>
          <w14:ligatures w14:val="standardContextual"/>
        </w:rPr>
        <w:t xml:space="preserve">Za Adria </w:t>
      </w:r>
      <w:proofErr w:type="spellStart"/>
      <w:r w:rsidRPr="00C3012A">
        <w:rPr>
          <w:rFonts w:cstheme="minorHAnsi"/>
          <w:b/>
          <w:bCs/>
          <w:color w:val="000000"/>
          <w:sz w:val="20"/>
          <w:szCs w:val="20"/>
          <w14:ligatures w14:val="standardContextual"/>
        </w:rPr>
        <w:t>fiber</w:t>
      </w:r>
      <w:proofErr w:type="spellEnd"/>
      <w:r w:rsidRPr="00C3012A">
        <w:rPr>
          <w:rFonts w:cstheme="minorHAnsi"/>
          <w:color w:val="000000"/>
          <w:sz w:val="20"/>
          <w:szCs w:val="20"/>
          <w14:ligatures w14:val="standardContextual"/>
        </w:rPr>
        <w:t xml:space="preserve">: </w:t>
      </w:r>
      <w:r w:rsidRPr="00C3012A">
        <w:rPr>
          <w:rFonts w:cstheme="minorHAnsi"/>
          <w:color w:val="000000"/>
          <w:sz w:val="20"/>
          <w:szCs w:val="20"/>
          <w14:ligatures w14:val="standardContextual"/>
        </w:rPr>
        <w:tab/>
        <w:t>__________________________</w:t>
      </w:r>
    </w:p>
    <w:p w14:paraId="6168E26D" w14:textId="77777777" w:rsidR="00C33B82" w:rsidRPr="00C3012A" w:rsidRDefault="00C33B82" w:rsidP="00CC1318">
      <w:pPr>
        <w:spacing w:before="360" w:after="120" w:line="240" w:lineRule="auto"/>
        <w:rPr>
          <w:rFonts w:cstheme="minorHAnsi"/>
          <w:b/>
          <w:bCs/>
        </w:rPr>
      </w:pPr>
    </w:p>
    <w:p w14:paraId="3F4D9495" w14:textId="2A0B7BBE" w:rsidR="003D5154" w:rsidRPr="00C3012A" w:rsidRDefault="003D5154" w:rsidP="00CC1318">
      <w:pPr>
        <w:spacing w:before="360" w:after="120" w:line="240" w:lineRule="auto"/>
        <w:rPr>
          <w:rFonts w:cstheme="minorHAnsi"/>
          <w:b/>
          <w:bCs/>
        </w:rPr>
      </w:pPr>
      <w:r w:rsidRPr="00C3012A">
        <w:rPr>
          <w:rFonts w:cstheme="minorHAnsi"/>
          <w:b/>
          <w:bCs/>
        </w:rPr>
        <w:lastRenderedPageBreak/>
        <w:t>SAŽETAK UGOVORA</w:t>
      </w:r>
      <w:r w:rsidR="001E6D5B" w:rsidRPr="00C3012A">
        <w:rPr>
          <w:rFonts w:cstheme="minorHAnsi"/>
          <w:b/>
          <w:bCs/>
        </w:rPr>
        <w:t xml:space="preserve"> BR: </w:t>
      </w:r>
      <w:r w:rsidR="001E6D5B" w:rsidRPr="00C3012A">
        <w:rPr>
          <w:rFonts w:cstheme="minorHAnsi"/>
          <w:b/>
          <w:bCs/>
          <w:u w:val="single"/>
        </w:rPr>
        <w:t>U</w:t>
      </w:r>
      <w:r w:rsidR="006B3F8B">
        <w:rPr>
          <w:rFonts w:cstheme="minorHAnsi"/>
          <w:b/>
          <w:bCs/>
          <w:u w:val="single"/>
        </w:rPr>
        <w:t>-</w:t>
      </w:r>
      <w:r w:rsidR="008F01E9">
        <w:rPr>
          <w:rFonts w:cstheme="minorHAnsi"/>
          <w:u w:val="single"/>
        </w:rPr>
        <w:t xml:space="preserve"> </w:t>
      </w:r>
      <w:r w:rsidR="008F447F">
        <w:rPr>
          <w:rFonts w:cstheme="minorHAnsi"/>
          <w:u w:val="single"/>
        </w:rPr>
        <w:t xml:space="preserve">      </w:t>
      </w:r>
      <w:r w:rsidR="008F01E9">
        <w:rPr>
          <w:rFonts w:cstheme="minorHAnsi"/>
          <w:u w:val="single"/>
        </w:rPr>
        <w:t xml:space="preserve">        </w:t>
      </w:r>
      <w:r w:rsidR="00307500">
        <w:rPr>
          <w:rFonts w:cstheme="minorHAnsi"/>
          <w:u w:val="single"/>
        </w:rPr>
        <w:t>___</w:t>
      </w:r>
      <w:r w:rsidR="00795FA2">
        <w:rPr>
          <w:rFonts w:cstheme="minorHAnsi"/>
          <w:u w:val="single"/>
        </w:rPr>
        <w:t>_________</w:t>
      </w:r>
    </w:p>
    <w:p w14:paraId="7A544033" w14:textId="23680537" w:rsidR="003D5154" w:rsidRPr="00C3012A" w:rsidRDefault="003D5154" w:rsidP="003D5154">
      <w:pPr>
        <w:autoSpaceDE w:val="0"/>
        <w:autoSpaceDN w:val="0"/>
        <w:adjustRightInd w:val="0"/>
        <w:spacing w:after="120" w:line="240" w:lineRule="auto"/>
        <w:jc w:val="both"/>
        <w:rPr>
          <w:rFonts w:cstheme="minorHAnsi"/>
          <w:sz w:val="20"/>
          <w:szCs w:val="20"/>
          <w14:ligatures w14:val="standardContextual"/>
        </w:rPr>
      </w:pPr>
      <w:r w:rsidRPr="00C3012A">
        <w:rPr>
          <w:rFonts w:cstheme="minorHAnsi"/>
          <w:sz w:val="20"/>
          <w:szCs w:val="20"/>
          <w14:ligatures w14:val="standardContextual"/>
        </w:rPr>
        <w:t>Trajanje ugovora: Neodređeno, s obveznim trajanjem -</w:t>
      </w:r>
      <w:r w:rsidR="00286BB1">
        <w:rPr>
          <w:rFonts w:cstheme="minorHAnsi"/>
          <w:sz w:val="20"/>
          <w:szCs w:val="20"/>
          <w14:ligatures w14:val="standardContextual"/>
        </w:rPr>
        <w:t xml:space="preserve"> </w:t>
      </w:r>
      <w:r w:rsidR="00307500">
        <w:rPr>
          <w:rFonts w:cstheme="minorHAnsi"/>
          <w:sz w:val="20"/>
          <w:szCs w:val="20"/>
          <w14:ligatures w14:val="standardContextual"/>
        </w:rPr>
        <w:t xml:space="preserve"> </w:t>
      </w:r>
      <w:r w:rsidR="00434B19">
        <w:rPr>
          <w:rFonts w:cstheme="minorHAnsi"/>
          <w:sz w:val="20"/>
          <w:szCs w:val="20"/>
          <w:u w:val="single"/>
          <w14:ligatures w14:val="standardContextual"/>
        </w:rPr>
        <w:t xml:space="preserve"> </w:t>
      </w:r>
      <w:r w:rsidR="008F447F">
        <w:rPr>
          <w:rFonts w:cstheme="minorHAnsi"/>
          <w:sz w:val="20"/>
          <w:szCs w:val="20"/>
          <w:u w:val="single"/>
          <w14:ligatures w14:val="standardContextual"/>
        </w:rPr>
        <w:t xml:space="preserve">  </w:t>
      </w:r>
      <w:r w:rsidR="00776AC6">
        <w:rPr>
          <w:rFonts w:cstheme="minorHAnsi"/>
          <w:sz w:val="20"/>
          <w:szCs w:val="20"/>
          <w:u w:val="single"/>
          <w14:ligatures w14:val="standardContextual"/>
        </w:rPr>
        <w:t xml:space="preserve"> </w:t>
      </w:r>
      <w:r w:rsidR="00434B19">
        <w:rPr>
          <w:rFonts w:cstheme="minorHAnsi"/>
          <w:sz w:val="20"/>
          <w:szCs w:val="20"/>
          <w:u w:val="single"/>
          <w14:ligatures w14:val="standardContextual"/>
        </w:rPr>
        <w:t xml:space="preserve"> </w:t>
      </w:r>
      <w:r w:rsidR="00307500">
        <w:rPr>
          <w:rFonts w:cstheme="minorHAnsi"/>
          <w:sz w:val="20"/>
          <w:szCs w:val="20"/>
          <w14:ligatures w14:val="standardContextual"/>
        </w:rPr>
        <w:t xml:space="preserve"> </w:t>
      </w:r>
      <w:r w:rsidRPr="00C3012A">
        <w:rPr>
          <w:rFonts w:cstheme="minorHAnsi"/>
          <w:sz w:val="20"/>
          <w:szCs w:val="20"/>
          <w14:ligatures w14:val="standardContextual"/>
        </w:rPr>
        <w:t xml:space="preserve"> mjeseci.</w:t>
      </w:r>
    </w:p>
    <w:p w14:paraId="0CE78729" w14:textId="2B0C7C38" w:rsidR="003D5154" w:rsidRPr="00C3012A" w:rsidRDefault="003D5154" w:rsidP="003D5154">
      <w:pPr>
        <w:autoSpaceDE w:val="0"/>
        <w:autoSpaceDN w:val="0"/>
        <w:adjustRightInd w:val="0"/>
        <w:spacing w:after="120" w:line="240" w:lineRule="auto"/>
        <w:jc w:val="both"/>
        <w:rPr>
          <w:rFonts w:cstheme="minorHAnsi"/>
          <w:sz w:val="20"/>
          <w:szCs w:val="20"/>
          <w14:ligatures w14:val="standardContextual"/>
        </w:rPr>
      </w:pPr>
      <w:r w:rsidRPr="00C3012A">
        <w:rPr>
          <w:rFonts w:cstheme="minorHAnsi"/>
          <w:sz w:val="20"/>
          <w:szCs w:val="20"/>
          <w14:ligatures w14:val="standardContextual"/>
        </w:rPr>
        <w:t>Po isteku razdoblja obveznog trajanja ugovora, pretplatnički odnos se nastavlja na neodređeno vrijeme do raskida od strane krajnjeg korisnika ili ADRIA FIBER.</w:t>
      </w:r>
    </w:p>
    <w:p w14:paraId="7CFF6253" w14:textId="190630EF" w:rsidR="003D5154" w:rsidRPr="00C3012A" w:rsidRDefault="003D5154" w:rsidP="003D5154">
      <w:pPr>
        <w:autoSpaceDE w:val="0"/>
        <w:autoSpaceDN w:val="0"/>
        <w:adjustRightInd w:val="0"/>
        <w:spacing w:after="120" w:line="240" w:lineRule="auto"/>
        <w:jc w:val="both"/>
        <w:rPr>
          <w:rFonts w:cstheme="minorHAnsi"/>
          <w:sz w:val="20"/>
          <w:szCs w:val="20"/>
          <w14:ligatures w14:val="standardContextual"/>
        </w:rPr>
      </w:pPr>
      <w:r w:rsidRPr="00C3012A">
        <w:rPr>
          <w:rFonts w:cstheme="minorHAnsi"/>
          <w:sz w:val="20"/>
          <w:szCs w:val="20"/>
          <w14:ligatures w14:val="standardContextual"/>
        </w:rPr>
        <w:t>Ako je ugovor sklopljen uz obvezno trajanje, te isti bude raskinut tijekom razdoblja obveznog trajanja, krajnji korisnik je dužan platiti mjesečnu naknadu za ostatak razdoblja obveznog trajanja ugovora ili drugu naknadu u visini popusta na proizvode i usluge koje je ostvario, ovisno koja naknada je povoljnija za korisnika.</w:t>
      </w:r>
    </w:p>
    <w:p w14:paraId="27537A04" w14:textId="006B1436" w:rsidR="003D5154" w:rsidRPr="00C3012A" w:rsidRDefault="003D5154" w:rsidP="003D5154">
      <w:pPr>
        <w:autoSpaceDE w:val="0"/>
        <w:autoSpaceDN w:val="0"/>
        <w:adjustRightInd w:val="0"/>
        <w:spacing w:after="120" w:line="240" w:lineRule="auto"/>
        <w:jc w:val="both"/>
        <w:rPr>
          <w:rFonts w:cstheme="minorHAnsi"/>
          <w:sz w:val="20"/>
          <w:szCs w:val="20"/>
          <w14:ligatures w14:val="standardContextual"/>
        </w:rPr>
      </w:pPr>
      <w:r w:rsidRPr="00C3012A">
        <w:rPr>
          <w:rFonts w:cstheme="minorHAnsi"/>
          <w:sz w:val="20"/>
          <w:szCs w:val="20"/>
          <w14:ligatures w14:val="standardContextual"/>
        </w:rPr>
        <w:t xml:space="preserve">U slučaju kada je Krajnji korisnik prihvatio da će preuzeti sastavne dijelove pretplatničkog ugovora na internetskim stranicama ADRIA FIBER, Krajnji korisnik može raskinuti pretplatnički ugovor bez plaćanja naknade za prijevremeni raskid u roku od tri (3) radna dana od dana sklapanja pretplatničkog ugovora, uz povrat uređaja ako je isti kupljen ili ako mu </w:t>
      </w:r>
      <w:r w:rsidR="00083175">
        <w:rPr>
          <w:rFonts w:cstheme="minorHAnsi"/>
          <w:sz w:val="20"/>
          <w:szCs w:val="20"/>
          <w14:ligatures w14:val="standardContextual"/>
        </w:rPr>
        <w:t>A</w:t>
      </w:r>
      <w:r w:rsidR="009A376E" w:rsidRPr="00C3012A">
        <w:rPr>
          <w:rFonts w:cstheme="minorHAnsi"/>
          <w:sz w:val="20"/>
          <w:szCs w:val="20"/>
          <w14:ligatures w14:val="standardContextual"/>
        </w:rPr>
        <w:t>DRIA FIBER</w:t>
      </w:r>
      <w:r w:rsidRPr="00C3012A">
        <w:rPr>
          <w:rFonts w:cstheme="minorHAnsi"/>
          <w:sz w:val="20"/>
          <w:szCs w:val="20"/>
          <w14:ligatures w14:val="standardContextual"/>
        </w:rPr>
        <w:t xml:space="preserve"> predao uređaj bez naknade prilikom sklapanja pretplatničkog ugovora. Uređaj prilikom povrata mora biti tvornički zapakiran.</w:t>
      </w:r>
    </w:p>
    <w:p w14:paraId="33EC3019" w14:textId="5693D203" w:rsidR="003D5154" w:rsidRPr="00C3012A" w:rsidRDefault="003D5154" w:rsidP="003D5154">
      <w:pPr>
        <w:autoSpaceDE w:val="0"/>
        <w:autoSpaceDN w:val="0"/>
        <w:adjustRightInd w:val="0"/>
        <w:spacing w:after="120" w:line="240" w:lineRule="auto"/>
        <w:jc w:val="both"/>
        <w:rPr>
          <w:rFonts w:cstheme="minorHAnsi"/>
          <w:sz w:val="20"/>
          <w:szCs w:val="20"/>
          <w14:ligatures w14:val="standardContextual"/>
        </w:rPr>
      </w:pPr>
      <w:r w:rsidRPr="00C3012A">
        <w:rPr>
          <w:rFonts w:cstheme="minorHAnsi"/>
          <w:sz w:val="20"/>
          <w:szCs w:val="20"/>
          <w14:ligatures w14:val="standardContextual"/>
        </w:rPr>
        <w:t>Ako krajnji korisnik nakon raskida ugovora zadržava terminalnu opremu koja je u vlasništvu ADRIA FIBER, dužan je platiti iznos nastale naknade za nevraćenu opremu prema službenom Cjeniku ADRIA FIBER. Iznos naknade za</w:t>
      </w:r>
      <w:r w:rsidR="00083175">
        <w:rPr>
          <w:rFonts w:cstheme="minorHAnsi"/>
          <w:sz w:val="20"/>
          <w:szCs w:val="20"/>
          <w14:ligatures w14:val="standardContextual"/>
        </w:rPr>
        <w:t xml:space="preserve"> </w:t>
      </w:r>
      <w:r w:rsidRPr="00C3012A">
        <w:rPr>
          <w:rFonts w:cstheme="minorHAnsi"/>
          <w:sz w:val="20"/>
          <w:szCs w:val="20"/>
          <w14:ligatures w14:val="standardContextual"/>
        </w:rPr>
        <w:t>nevraćenu opremu ne smije prijeći njezinu vrijednost ugovorenu u trenutku sklapanja ugovora, a koja odgovara iznosu umanjenom za vrijednost korištene opreme u skladu s posebnim propisima kojima se uređuju metode izračuna i dopuštene stope amortizacije.</w:t>
      </w:r>
    </w:p>
    <w:p w14:paraId="5C30A34D" w14:textId="77F22991" w:rsidR="003D5154" w:rsidRPr="00C3012A" w:rsidRDefault="003D5154" w:rsidP="009A376E">
      <w:pPr>
        <w:autoSpaceDE w:val="0"/>
        <w:autoSpaceDN w:val="0"/>
        <w:adjustRightInd w:val="0"/>
        <w:spacing w:after="120" w:line="240" w:lineRule="auto"/>
        <w:jc w:val="both"/>
        <w:rPr>
          <w:rFonts w:cstheme="minorHAnsi"/>
          <w:b/>
          <w:bCs/>
        </w:rPr>
      </w:pPr>
      <w:r w:rsidRPr="00C3012A">
        <w:rPr>
          <w:rFonts w:cstheme="minorHAnsi"/>
          <w:sz w:val="20"/>
          <w:szCs w:val="20"/>
          <w14:ligatures w14:val="standardContextual"/>
        </w:rPr>
        <w:t>Ako za vrijeme obveznog trajanja pretplatničkog ugovora krajnji korisnik aktivira dodatnu uslugu čije je korištenje uvjetovano pružanjem neke druge usluge, ista prati pravnu sudbinu usluge koja joj je preduvjet, što znači da u slučaju raskida osnovnog pretplatničkog ugovora krajnji korisnik neće moći koristiti dodatnu uslugu. Ako je za dodatnu uslugu ugovoreno posebno obvezno razdoblje trajanja, ista predstavlja samostalnu obvezu koja se u slučaju raskida posebno naplaćuje.</w:t>
      </w:r>
    </w:p>
    <w:p w14:paraId="7C9C6890" w14:textId="2031AA25" w:rsidR="003D5154" w:rsidRPr="00C3012A" w:rsidRDefault="003D5154" w:rsidP="009A376E">
      <w:pPr>
        <w:autoSpaceDE w:val="0"/>
        <w:autoSpaceDN w:val="0"/>
        <w:adjustRightInd w:val="0"/>
        <w:spacing w:before="240" w:after="120" w:line="240" w:lineRule="auto"/>
        <w:jc w:val="both"/>
        <w:rPr>
          <w:rFonts w:cstheme="minorHAnsi"/>
          <w:b/>
          <w:bCs/>
          <w:sz w:val="20"/>
          <w:szCs w:val="20"/>
          <w14:ligatures w14:val="standardContextual"/>
        </w:rPr>
      </w:pPr>
      <w:r w:rsidRPr="00C3012A">
        <w:rPr>
          <w:rFonts w:cstheme="minorHAnsi"/>
          <w:b/>
          <w:bCs/>
          <w:sz w:val="20"/>
          <w:szCs w:val="20"/>
          <w14:ligatures w14:val="standardContextual"/>
        </w:rPr>
        <w:t>Druge važne informacije</w:t>
      </w:r>
    </w:p>
    <w:p w14:paraId="0FA31B67" w14:textId="21178787" w:rsidR="003D5154" w:rsidRPr="00C3012A" w:rsidRDefault="003D5154" w:rsidP="009A376E">
      <w:pPr>
        <w:autoSpaceDE w:val="0"/>
        <w:autoSpaceDN w:val="0"/>
        <w:adjustRightInd w:val="0"/>
        <w:spacing w:after="120" w:line="240" w:lineRule="auto"/>
        <w:jc w:val="both"/>
        <w:rPr>
          <w:rFonts w:cstheme="minorHAnsi"/>
          <w:color w:val="000000"/>
          <w:sz w:val="20"/>
          <w:szCs w:val="20"/>
          <w14:ligatures w14:val="standardContextual"/>
        </w:rPr>
      </w:pPr>
      <w:r w:rsidRPr="00C3012A">
        <w:rPr>
          <w:rFonts w:cstheme="minorHAnsi"/>
          <w:color w:val="000000"/>
          <w:sz w:val="20"/>
          <w:szCs w:val="20"/>
          <w14:ligatures w14:val="standardContextual"/>
        </w:rPr>
        <w:t xml:space="preserve">Sastavni dio ugovora čine sažetak ugovora, zahtjev za zasnivanje pretplatničkog odnosa, Opći uvjeti poslovanja ADRIA FIBER d.o.o., uvjeti korištenja ugovorenih usluga i cjenik usluga za koje se taj ugovor sklapa, a koji su dostupni na internetskoj stranici </w:t>
      </w:r>
      <w:hyperlink r:id="rId8" w:history="1">
        <w:r w:rsidR="00C3012A" w:rsidRPr="00D027FF">
          <w:rPr>
            <w:rStyle w:val="Hiperveza"/>
            <w:rFonts w:cstheme="minorHAnsi"/>
            <w:sz w:val="20"/>
            <w:szCs w:val="20"/>
            <w14:ligatures w14:val="standardContextual"/>
          </w:rPr>
          <w:t>www.adriafiber.com/opci-uvjeti</w:t>
        </w:r>
      </w:hyperlink>
      <w:r w:rsidRPr="00C3012A">
        <w:rPr>
          <w:rFonts w:cstheme="minorHAnsi"/>
          <w:color w:val="000000"/>
          <w:sz w:val="20"/>
          <w:szCs w:val="20"/>
          <w14:ligatures w14:val="standardContextual"/>
        </w:rPr>
        <w:t>.</w:t>
      </w:r>
    </w:p>
    <w:p w14:paraId="0A884052" w14:textId="04BF51E1" w:rsidR="003D5154" w:rsidRPr="00C3012A" w:rsidRDefault="003D5154" w:rsidP="009A376E">
      <w:pPr>
        <w:autoSpaceDE w:val="0"/>
        <w:autoSpaceDN w:val="0"/>
        <w:adjustRightInd w:val="0"/>
        <w:spacing w:after="120" w:line="240" w:lineRule="auto"/>
        <w:jc w:val="both"/>
        <w:rPr>
          <w:rFonts w:cstheme="minorHAnsi"/>
          <w:color w:val="000000"/>
          <w:sz w:val="20"/>
          <w:szCs w:val="20"/>
          <w14:ligatures w14:val="standardContextual"/>
        </w:rPr>
      </w:pPr>
      <w:r w:rsidRPr="00C3012A">
        <w:rPr>
          <w:rFonts w:cstheme="minorHAnsi"/>
          <w:color w:val="000000"/>
          <w:sz w:val="20"/>
          <w:szCs w:val="20"/>
          <w14:ligatures w14:val="standardContextual"/>
        </w:rPr>
        <w:t xml:space="preserve">Ugovor se smatra sklopljenim u trenutku kada krajnji korisnik potvrdi svoju suglasnost za sklapanje ugovora potpisom zahtjeva za zasnivanje pretplatničkog odnosa broj </w:t>
      </w:r>
      <w:r w:rsidR="001E6D5B" w:rsidRPr="00C3012A">
        <w:rPr>
          <w:rFonts w:cstheme="minorHAnsi"/>
          <w:u w:val="single"/>
        </w:rPr>
        <w:t>Z</w:t>
      </w:r>
      <w:r w:rsidR="008F447F">
        <w:rPr>
          <w:rFonts w:cstheme="minorHAnsi"/>
          <w:color w:val="000000"/>
          <w:sz w:val="20"/>
          <w:szCs w:val="20"/>
          <w:u w:val="single"/>
          <w14:ligatures w14:val="standardContextual"/>
        </w:rPr>
        <w:t xml:space="preserve">-                     </w:t>
      </w:r>
      <w:r w:rsidR="00307500">
        <w:rPr>
          <w:rFonts w:cstheme="minorHAnsi"/>
          <w:u w:val="single"/>
        </w:rPr>
        <w:t>__</w:t>
      </w:r>
      <w:r w:rsidR="00AF5D93">
        <w:rPr>
          <w:rFonts w:cstheme="minorHAnsi"/>
          <w:color w:val="000000"/>
          <w:sz w:val="20"/>
          <w:szCs w:val="20"/>
          <w:u w:val="single"/>
          <w14:ligatures w14:val="standardContextual"/>
        </w:rPr>
        <w:t xml:space="preserve"> </w:t>
      </w:r>
      <w:r w:rsidR="00125618">
        <w:rPr>
          <w:rFonts w:cstheme="minorHAnsi"/>
          <w:u w:val="single"/>
        </w:rPr>
        <w:t xml:space="preserve"> </w:t>
      </w:r>
      <w:r w:rsidR="00795FA2">
        <w:rPr>
          <w:rFonts w:cstheme="minorHAnsi"/>
          <w:u w:val="single"/>
        </w:rPr>
        <w:t>_</w:t>
      </w:r>
      <w:r w:rsidR="00957CEC">
        <w:rPr>
          <w:rFonts w:cstheme="minorHAnsi"/>
          <w:u w:val="single"/>
        </w:rPr>
        <w:t xml:space="preserve"> </w:t>
      </w:r>
      <w:r w:rsidR="00073A8E">
        <w:rPr>
          <w:rFonts w:cstheme="minorHAnsi"/>
          <w:u w:val="single"/>
        </w:rPr>
        <w:t>__</w:t>
      </w:r>
      <w:r w:rsidRPr="00C3012A">
        <w:rPr>
          <w:rFonts w:cstheme="minorHAnsi"/>
          <w:color w:val="000000"/>
          <w:sz w:val="20"/>
          <w:szCs w:val="20"/>
          <w14:ligatures w14:val="standardContextual"/>
        </w:rPr>
        <w:t>koji je prilog ovom sažetku ugovora i čini njegov sastavni dio.</w:t>
      </w:r>
    </w:p>
    <w:p w14:paraId="1099FF58" w14:textId="347E6DB3" w:rsidR="003D5154" w:rsidRPr="00C3012A" w:rsidRDefault="003D5154" w:rsidP="009A376E">
      <w:pPr>
        <w:autoSpaceDE w:val="0"/>
        <w:autoSpaceDN w:val="0"/>
        <w:adjustRightInd w:val="0"/>
        <w:spacing w:after="120" w:line="240" w:lineRule="auto"/>
        <w:jc w:val="both"/>
        <w:rPr>
          <w:rFonts w:cstheme="minorHAnsi"/>
          <w:color w:val="000000"/>
          <w:sz w:val="20"/>
          <w:szCs w:val="20"/>
          <w14:ligatures w14:val="standardContextual"/>
        </w:rPr>
      </w:pPr>
      <w:r w:rsidRPr="00C3012A">
        <w:rPr>
          <w:rFonts w:cstheme="minorHAnsi"/>
          <w:color w:val="000000"/>
          <w:sz w:val="20"/>
          <w:szCs w:val="20"/>
          <w14:ligatures w14:val="standardContextual"/>
        </w:rPr>
        <w:t>Postupak promjene operatora i prava krajnjeg korisnika opisani su u Uvjetima promjene operatora koji će</w:t>
      </w:r>
      <w:r w:rsidR="009A376E" w:rsidRPr="00C3012A">
        <w:rPr>
          <w:rFonts w:cstheme="minorHAnsi"/>
          <w:color w:val="000000"/>
          <w:sz w:val="20"/>
          <w:szCs w:val="20"/>
          <w14:ligatures w14:val="standardContextual"/>
        </w:rPr>
        <w:t xml:space="preserve"> </w:t>
      </w:r>
      <w:r w:rsidRPr="00C3012A">
        <w:rPr>
          <w:rFonts w:cstheme="minorHAnsi"/>
          <w:color w:val="000000"/>
          <w:sz w:val="20"/>
          <w:szCs w:val="20"/>
          <w14:ligatures w14:val="standardContextual"/>
        </w:rPr>
        <w:t>korisniku biti uručeni/dostavljeni prilikom zaprimanja Zahtjeva za promjenu operatora, a koji su dostupni i</w:t>
      </w:r>
      <w:r w:rsidR="009A376E" w:rsidRPr="00C3012A">
        <w:rPr>
          <w:rFonts w:cstheme="minorHAnsi"/>
          <w:color w:val="000000"/>
          <w:sz w:val="20"/>
          <w:szCs w:val="20"/>
          <w14:ligatures w14:val="standardContextual"/>
        </w:rPr>
        <w:t xml:space="preserve"> </w:t>
      </w:r>
      <w:r w:rsidRPr="00C3012A">
        <w:rPr>
          <w:rFonts w:cstheme="minorHAnsi"/>
          <w:color w:val="000000"/>
          <w:sz w:val="20"/>
          <w:szCs w:val="20"/>
          <w14:ligatures w14:val="standardContextual"/>
        </w:rPr>
        <w:t xml:space="preserve">na internetskoj stranici </w:t>
      </w:r>
      <w:hyperlink r:id="rId9" w:history="1">
        <w:r w:rsidR="00C3012A" w:rsidRPr="00D027FF">
          <w:rPr>
            <w:rStyle w:val="Hiperveza"/>
            <w:rFonts w:cstheme="minorHAnsi"/>
            <w:sz w:val="20"/>
            <w:szCs w:val="20"/>
            <w14:ligatures w14:val="standardContextual"/>
          </w:rPr>
          <w:t>www.adriafiber.com/opci-uvjeti</w:t>
        </w:r>
      </w:hyperlink>
      <w:r w:rsidRPr="00C3012A">
        <w:rPr>
          <w:rFonts w:cstheme="minorHAnsi"/>
          <w:color w:val="000000"/>
          <w:sz w:val="20"/>
          <w:szCs w:val="20"/>
          <w14:ligatures w14:val="standardContextual"/>
        </w:rPr>
        <w:t>.</w:t>
      </w:r>
    </w:p>
    <w:p w14:paraId="29C200F4" w14:textId="201A0C97" w:rsidR="003D5154" w:rsidRPr="00C3012A" w:rsidRDefault="003D5154" w:rsidP="009A376E">
      <w:pPr>
        <w:autoSpaceDE w:val="0"/>
        <w:autoSpaceDN w:val="0"/>
        <w:adjustRightInd w:val="0"/>
        <w:spacing w:after="120" w:line="240" w:lineRule="auto"/>
        <w:jc w:val="both"/>
        <w:rPr>
          <w:rFonts w:cstheme="minorHAnsi"/>
          <w:color w:val="000000"/>
          <w:sz w:val="20"/>
          <w:szCs w:val="20"/>
          <w14:ligatures w14:val="standardContextual"/>
        </w:rPr>
      </w:pPr>
      <w:r w:rsidRPr="00C3012A">
        <w:rPr>
          <w:rFonts w:cstheme="minorHAnsi"/>
          <w:color w:val="000000"/>
          <w:sz w:val="20"/>
          <w:szCs w:val="20"/>
          <w14:ligatures w14:val="standardContextual"/>
        </w:rPr>
        <w:t xml:space="preserve">U skladu s Općim uvjetima poslovanja </w:t>
      </w:r>
      <w:r w:rsidR="009A376E" w:rsidRPr="00C3012A">
        <w:rPr>
          <w:rFonts w:cstheme="minorHAnsi"/>
          <w:color w:val="000000"/>
          <w:sz w:val="20"/>
          <w:szCs w:val="20"/>
          <w14:ligatures w14:val="standardContextual"/>
        </w:rPr>
        <w:t>ADRIA FIBER</w:t>
      </w:r>
      <w:r w:rsidRPr="00C3012A">
        <w:rPr>
          <w:rFonts w:cstheme="minorHAnsi"/>
          <w:color w:val="000000"/>
          <w:sz w:val="20"/>
          <w:szCs w:val="20"/>
          <w14:ligatures w14:val="standardContextual"/>
        </w:rPr>
        <w:t xml:space="preserve"> d.o.o., A</w:t>
      </w:r>
      <w:r w:rsidR="009A376E" w:rsidRPr="00C3012A">
        <w:rPr>
          <w:rFonts w:cstheme="minorHAnsi"/>
          <w:color w:val="000000"/>
          <w:sz w:val="20"/>
          <w:szCs w:val="20"/>
          <w14:ligatures w14:val="standardContextual"/>
        </w:rPr>
        <w:t>DRIA FIBER</w:t>
      </w:r>
      <w:r w:rsidRPr="00C3012A">
        <w:rPr>
          <w:rFonts w:cstheme="minorHAnsi"/>
          <w:color w:val="000000"/>
          <w:sz w:val="20"/>
          <w:szCs w:val="20"/>
          <w14:ligatures w14:val="standardContextual"/>
        </w:rPr>
        <w:t xml:space="preserve"> ima pravo svake godine usklađivati mjesečne</w:t>
      </w:r>
      <w:r w:rsidR="009A376E" w:rsidRPr="00C3012A">
        <w:rPr>
          <w:rFonts w:cstheme="minorHAnsi"/>
          <w:color w:val="000000"/>
          <w:sz w:val="20"/>
          <w:szCs w:val="20"/>
          <w14:ligatures w14:val="standardContextual"/>
        </w:rPr>
        <w:t xml:space="preserve"> </w:t>
      </w:r>
      <w:r w:rsidRPr="00C3012A">
        <w:rPr>
          <w:rFonts w:cstheme="minorHAnsi"/>
          <w:color w:val="000000"/>
          <w:sz w:val="20"/>
          <w:szCs w:val="20"/>
          <w14:ligatures w14:val="standardContextual"/>
        </w:rPr>
        <w:t xml:space="preserve">naknade usluga sa stopom inflacije (dalje: </w:t>
      </w:r>
      <w:proofErr w:type="spellStart"/>
      <w:r w:rsidRPr="00C3012A">
        <w:rPr>
          <w:rFonts w:cstheme="minorHAnsi"/>
          <w:color w:val="000000"/>
          <w:sz w:val="20"/>
          <w:szCs w:val="20"/>
          <w14:ligatures w14:val="standardContextual"/>
        </w:rPr>
        <w:t>indeksacija</w:t>
      </w:r>
      <w:proofErr w:type="spellEnd"/>
      <w:r w:rsidRPr="00C3012A">
        <w:rPr>
          <w:rFonts w:cstheme="minorHAnsi"/>
          <w:color w:val="000000"/>
          <w:sz w:val="20"/>
          <w:szCs w:val="20"/>
          <w14:ligatures w14:val="standardContextual"/>
        </w:rPr>
        <w:t>) koju objavljuje Državni zavod za statistiku (</w:t>
      </w:r>
      <w:proofErr w:type="spellStart"/>
      <w:r w:rsidRPr="00C3012A">
        <w:rPr>
          <w:rFonts w:cstheme="minorHAnsi"/>
          <w:color w:val="000000"/>
          <w:sz w:val="20"/>
          <w:szCs w:val="20"/>
          <w14:ligatures w14:val="standardContextual"/>
        </w:rPr>
        <w:t>dalje:DZS</w:t>
      </w:r>
      <w:proofErr w:type="spellEnd"/>
      <w:r w:rsidRPr="00C3012A">
        <w:rPr>
          <w:rFonts w:cstheme="minorHAnsi"/>
          <w:color w:val="000000"/>
          <w:sz w:val="20"/>
          <w:szCs w:val="20"/>
          <w14:ligatures w14:val="standardContextual"/>
        </w:rPr>
        <w:t xml:space="preserve">). </w:t>
      </w:r>
      <w:proofErr w:type="spellStart"/>
      <w:r w:rsidRPr="00C3012A">
        <w:rPr>
          <w:rFonts w:cstheme="minorHAnsi"/>
          <w:color w:val="000000"/>
          <w:sz w:val="20"/>
          <w:szCs w:val="20"/>
          <w14:ligatures w14:val="standardContextual"/>
        </w:rPr>
        <w:t>Indeksacija</w:t>
      </w:r>
      <w:proofErr w:type="spellEnd"/>
      <w:r w:rsidRPr="00C3012A">
        <w:rPr>
          <w:rFonts w:cstheme="minorHAnsi"/>
          <w:color w:val="000000"/>
          <w:sz w:val="20"/>
          <w:szCs w:val="20"/>
          <w14:ligatures w14:val="standardContextual"/>
        </w:rPr>
        <w:t xml:space="preserve"> se primjenjuje na mjesečne naknade usluga koje su tako označene u Cjeniku i uvjetima</w:t>
      </w:r>
      <w:r w:rsidR="009A376E" w:rsidRPr="00C3012A">
        <w:rPr>
          <w:rFonts w:cstheme="minorHAnsi"/>
          <w:color w:val="000000"/>
          <w:sz w:val="20"/>
          <w:szCs w:val="20"/>
          <w14:ligatures w14:val="standardContextual"/>
        </w:rPr>
        <w:t xml:space="preserve"> </w:t>
      </w:r>
      <w:r w:rsidRPr="00C3012A">
        <w:rPr>
          <w:rFonts w:cstheme="minorHAnsi"/>
          <w:color w:val="000000"/>
          <w:sz w:val="20"/>
          <w:szCs w:val="20"/>
          <w14:ligatures w14:val="standardContextual"/>
        </w:rPr>
        <w:t>korištenja ugovorenih usluga.</w:t>
      </w:r>
    </w:p>
    <w:p w14:paraId="7F7D6E49" w14:textId="25850312" w:rsidR="003D5154" w:rsidRPr="00C3012A" w:rsidRDefault="003D5154" w:rsidP="009A376E">
      <w:pPr>
        <w:autoSpaceDE w:val="0"/>
        <w:autoSpaceDN w:val="0"/>
        <w:adjustRightInd w:val="0"/>
        <w:spacing w:after="120" w:line="240" w:lineRule="auto"/>
        <w:jc w:val="both"/>
        <w:rPr>
          <w:rFonts w:cstheme="minorHAnsi"/>
          <w:color w:val="000000"/>
          <w:sz w:val="20"/>
          <w:szCs w:val="20"/>
          <w14:ligatures w14:val="standardContextual"/>
        </w:rPr>
      </w:pPr>
      <w:r w:rsidRPr="00C3012A">
        <w:rPr>
          <w:rFonts w:cstheme="minorHAnsi"/>
          <w:color w:val="000000"/>
          <w:sz w:val="20"/>
          <w:szCs w:val="20"/>
          <w14:ligatures w14:val="standardContextual"/>
        </w:rPr>
        <w:t>Naknade se usklađuju sa stopom inflacije, tj. ako je stopa inflacije pozitivna, naknade će se povećati, a ako</w:t>
      </w:r>
      <w:r w:rsidR="009A376E" w:rsidRPr="00C3012A">
        <w:rPr>
          <w:rFonts w:cstheme="minorHAnsi"/>
          <w:color w:val="000000"/>
          <w:sz w:val="20"/>
          <w:szCs w:val="20"/>
          <w14:ligatures w14:val="standardContextual"/>
        </w:rPr>
        <w:t xml:space="preserve"> </w:t>
      </w:r>
      <w:r w:rsidRPr="00C3012A">
        <w:rPr>
          <w:rFonts w:cstheme="minorHAnsi"/>
          <w:color w:val="000000"/>
          <w:sz w:val="20"/>
          <w:szCs w:val="20"/>
          <w14:ligatures w14:val="standardContextual"/>
        </w:rPr>
        <w:t>je stopa inflacije negativna, naknade će se smanjiti. Najveća moguća primjenjiva stopa povećanja cijena</w:t>
      </w:r>
      <w:r w:rsidR="009A376E" w:rsidRPr="00C3012A">
        <w:rPr>
          <w:rFonts w:cstheme="minorHAnsi"/>
          <w:color w:val="000000"/>
          <w:sz w:val="20"/>
          <w:szCs w:val="20"/>
          <w14:ligatures w14:val="standardContextual"/>
        </w:rPr>
        <w:t xml:space="preserve"> </w:t>
      </w:r>
      <w:r w:rsidRPr="00C3012A">
        <w:rPr>
          <w:rFonts w:cstheme="minorHAnsi"/>
          <w:color w:val="000000"/>
          <w:sz w:val="20"/>
          <w:szCs w:val="20"/>
          <w14:ligatures w14:val="standardContextual"/>
        </w:rPr>
        <w:t>iznosi 12%, uz uvjet da navedena stopa nije veća od primjenjive stope inflacije koju je objavio DZS te u</w:t>
      </w:r>
      <w:r w:rsidR="009A376E" w:rsidRPr="00C3012A">
        <w:rPr>
          <w:rFonts w:cstheme="minorHAnsi"/>
          <w:color w:val="000000"/>
          <w:sz w:val="20"/>
          <w:szCs w:val="20"/>
          <w14:ligatures w14:val="standardContextual"/>
        </w:rPr>
        <w:t xml:space="preserve"> </w:t>
      </w:r>
      <w:r w:rsidRPr="00C3012A">
        <w:rPr>
          <w:rFonts w:cstheme="minorHAnsi"/>
          <w:color w:val="000000"/>
          <w:sz w:val="20"/>
          <w:szCs w:val="20"/>
          <w14:ligatures w14:val="standardContextual"/>
        </w:rPr>
        <w:t>navedenom slučaju Krajnji korisnik nema pravo raskida ugovora bez plaćanja naknade za prijevremeni</w:t>
      </w:r>
      <w:r w:rsidR="009A376E" w:rsidRPr="00C3012A">
        <w:rPr>
          <w:rFonts w:cstheme="minorHAnsi"/>
          <w:color w:val="000000"/>
          <w:sz w:val="20"/>
          <w:szCs w:val="20"/>
          <w14:ligatures w14:val="standardContextual"/>
        </w:rPr>
        <w:t xml:space="preserve"> </w:t>
      </w:r>
      <w:r w:rsidRPr="00C3012A">
        <w:rPr>
          <w:rFonts w:cstheme="minorHAnsi"/>
          <w:color w:val="000000"/>
          <w:sz w:val="20"/>
          <w:szCs w:val="20"/>
          <w14:ligatures w14:val="standardContextual"/>
        </w:rPr>
        <w:t>raskid.</w:t>
      </w:r>
    </w:p>
    <w:p w14:paraId="664FA0ED" w14:textId="1E9D9CAA" w:rsidR="009A376E" w:rsidRPr="00C3012A" w:rsidRDefault="009A376E" w:rsidP="009A376E">
      <w:pPr>
        <w:autoSpaceDE w:val="0"/>
        <w:autoSpaceDN w:val="0"/>
        <w:adjustRightInd w:val="0"/>
        <w:spacing w:after="120" w:line="240" w:lineRule="auto"/>
        <w:jc w:val="both"/>
        <w:rPr>
          <w:rFonts w:cstheme="minorHAnsi"/>
          <w:color w:val="000000"/>
          <w:sz w:val="20"/>
          <w:szCs w:val="20"/>
          <w14:ligatures w14:val="standardContextual"/>
        </w:rPr>
      </w:pPr>
      <w:r w:rsidRPr="00C3012A">
        <w:rPr>
          <w:rFonts w:cstheme="minorHAnsi"/>
          <w:color w:val="000000"/>
          <w:sz w:val="20"/>
          <w:szCs w:val="20"/>
          <w14:ligatures w14:val="standardContextual"/>
        </w:rPr>
        <w:t>Datum:</w:t>
      </w:r>
      <w:r w:rsidR="0061227A">
        <w:rPr>
          <w:rFonts w:cstheme="minorHAnsi"/>
          <w:color w:val="000000"/>
          <w:sz w:val="20"/>
          <w:szCs w:val="20"/>
          <w14:ligatures w14:val="standardContextual"/>
        </w:rPr>
        <w:t xml:space="preserve"> </w:t>
      </w:r>
      <w:r w:rsidR="00FF01F8">
        <w:rPr>
          <w:rFonts w:cstheme="minorHAnsi"/>
          <w:color w:val="000000"/>
          <w:sz w:val="20"/>
          <w:szCs w:val="20"/>
          <w:u w:val="single"/>
          <w14:ligatures w14:val="standardContextual"/>
        </w:rPr>
        <w:t xml:space="preserve"> </w:t>
      </w:r>
      <w:r w:rsidR="008F447F">
        <w:rPr>
          <w:rFonts w:cstheme="minorHAnsi"/>
          <w:color w:val="000000"/>
          <w:sz w:val="20"/>
          <w:szCs w:val="20"/>
          <w:u w:val="single"/>
          <w14:ligatures w14:val="standardContextual"/>
        </w:rPr>
        <w:t xml:space="preserve">    </w:t>
      </w:r>
      <w:r w:rsidR="008F01E9">
        <w:rPr>
          <w:rFonts w:cstheme="minorHAnsi"/>
          <w:color w:val="000000"/>
          <w:sz w:val="20"/>
          <w:szCs w:val="20"/>
          <w:u w:val="single"/>
          <w14:ligatures w14:val="standardContextual"/>
        </w:rPr>
        <w:t xml:space="preserve"> </w:t>
      </w:r>
      <w:r w:rsidR="00307500">
        <w:rPr>
          <w:rFonts w:cstheme="minorHAnsi"/>
          <w:color w:val="000000"/>
          <w:sz w:val="20"/>
          <w:szCs w:val="20"/>
          <w14:ligatures w14:val="standardContextual"/>
        </w:rPr>
        <w:t>.</w:t>
      </w:r>
      <w:r w:rsidR="008F447F">
        <w:rPr>
          <w:rFonts w:cstheme="minorHAnsi"/>
          <w:color w:val="000000"/>
          <w:sz w:val="20"/>
          <w:szCs w:val="20"/>
          <w14:ligatures w14:val="standardContextual"/>
        </w:rPr>
        <w:t xml:space="preserve"> </w:t>
      </w:r>
      <w:r w:rsidR="00434B19">
        <w:rPr>
          <w:rFonts w:cstheme="minorHAnsi"/>
          <w:color w:val="000000"/>
          <w:sz w:val="20"/>
          <w:szCs w:val="20"/>
          <w:u w:val="single"/>
          <w14:ligatures w14:val="standardContextual"/>
        </w:rPr>
        <w:t xml:space="preserve"> </w:t>
      </w:r>
      <w:r w:rsidR="008F447F">
        <w:rPr>
          <w:rFonts w:cstheme="minorHAnsi"/>
          <w:color w:val="000000"/>
          <w:sz w:val="20"/>
          <w:szCs w:val="20"/>
          <w:u w:val="single"/>
          <w14:ligatures w14:val="standardContextual"/>
        </w:rPr>
        <w:t xml:space="preserve">      </w:t>
      </w:r>
      <w:r w:rsidR="008F01E9">
        <w:rPr>
          <w:rFonts w:cstheme="minorHAnsi"/>
          <w:color w:val="000000"/>
          <w:sz w:val="20"/>
          <w:szCs w:val="20"/>
          <w:u w:val="single"/>
          <w14:ligatures w14:val="standardContextual"/>
        </w:rPr>
        <w:t xml:space="preserve"> </w:t>
      </w:r>
      <w:r w:rsidR="00434B19">
        <w:rPr>
          <w:rFonts w:cstheme="minorHAnsi"/>
          <w:color w:val="000000"/>
          <w:sz w:val="20"/>
          <w:szCs w:val="20"/>
          <w:u w:val="single"/>
          <w14:ligatures w14:val="standardContextual"/>
        </w:rPr>
        <w:t xml:space="preserve"> </w:t>
      </w:r>
      <w:r w:rsidR="00434B19">
        <w:rPr>
          <w:rFonts w:cstheme="minorHAnsi"/>
          <w:color w:val="000000"/>
          <w:sz w:val="20"/>
          <w:szCs w:val="20"/>
          <w14:ligatures w14:val="standardContextual"/>
        </w:rPr>
        <w:t>.</w:t>
      </w:r>
      <w:r w:rsidR="00434B19">
        <w:rPr>
          <w:rFonts w:cstheme="minorHAnsi"/>
          <w:color w:val="000000"/>
          <w:sz w:val="20"/>
          <w:szCs w:val="20"/>
          <w:u w:val="single"/>
          <w14:ligatures w14:val="standardContextual"/>
        </w:rPr>
        <w:t xml:space="preserve"> </w:t>
      </w:r>
      <w:r w:rsidR="008F01E9">
        <w:rPr>
          <w:rFonts w:cstheme="minorHAnsi"/>
          <w:color w:val="000000"/>
          <w:sz w:val="20"/>
          <w:szCs w:val="20"/>
          <w:u w:val="single"/>
          <w14:ligatures w14:val="standardContextual"/>
        </w:rPr>
        <w:t xml:space="preserve"> </w:t>
      </w:r>
      <w:r w:rsidR="008F447F">
        <w:rPr>
          <w:rFonts w:cstheme="minorHAnsi"/>
          <w:color w:val="000000"/>
          <w:sz w:val="20"/>
          <w:szCs w:val="20"/>
          <w:u w:val="single"/>
          <w14:ligatures w14:val="standardContextual"/>
        </w:rPr>
        <w:t xml:space="preserve">      </w:t>
      </w:r>
      <w:r w:rsidR="008F01E9">
        <w:rPr>
          <w:rFonts w:cstheme="minorHAnsi"/>
          <w:color w:val="000000"/>
          <w:sz w:val="20"/>
          <w:szCs w:val="20"/>
          <w:u w:val="single"/>
          <w14:ligatures w14:val="standardContextual"/>
        </w:rPr>
        <w:t xml:space="preserve">  </w:t>
      </w:r>
      <w:r w:rsidR="00434B19">
        <w:rPr>
          <w:rFonts w:cstheme="minorHAnsi"/>
          <w:color w:val="000000"/>
          <w:sz w:val="20"/>
          <w:szCs w:val="20"/>
          <w:u w:val="single"/>
          <w14:ligatures w14:val="standardContextual"/>
        </w:rPr>
        <w:t xml:space="preserve"> </w:t>
      </w:r>
      <w:r w:rsidR="00307500">
        <w:rPr>
          <w:rFonts w:cstheme="minorHAnsi"/>
          <w:color w:val="000000"/>
          <w:sz w:val="20"/>
          <w:szCs w:val="20"/>
          <w14:ligatures w14:val="standardContextual"/>
        </w:rPr>
        <w:t>.</w:t>
      </w:r>
    </w:p>
    <w:p w14:paraId="349603EE" w14:textId="77777777" w:rsidR="009A376E" w:rsidRPr="00C3012A" w:rsidRDefault="009A376E" w:rsidP="009A376E">
      <w:pPr>
        <w:autoSpaceDE w:val="0"/>
        <w:autoSpaceDN w:val="0"/>
        <w:adjustRightInd w:val="0"/>
        <w:spacing w:after="120" w:line="240" w:lineRule="auto"/>
        <w:jc w:val="both"/>
        <w:rPr>
          <w:rFonts w:cstheme="minorHAnsi"/>
          <w:color w:val="000000"/>
          <w:sz w:val="20"/>
          <w:szCs w:val="20"/>
          <w14:ligatures w14:val="standardContextual"/>
        </w:rPr>
      </w:pPr>
    </w:p>
    <w:p w14:paraId="7497DE6E" w14:textId="56828993" w:rsidR="009A376E" w:rsidRPr="00C3012A" w:rsidRDefault="009A376E" w:rsidP="009A376E">
      <w:pPr>
        <w:autoSpaceDE w:val="0"/>
        <w:autoSpaceDN w:val="0"/>
        <w:adjustRightInd w:val="0"/>
        <w:spacing w:after="120" w:line="240" w:lineRule="auto"/>
        <w:jc w:val="both"/>
        <w:rPr>
          <w:rFonts w:cstheme="minorHAnsi"/>
          <w:color w:val="000000"/>
          <w:sz w:val="20"/>
          <w:szCs w:val="20"/>
          <w14:ligatures w14:val="standardContextual"/>
        </w:rPr>
      </w:pPr>
      <w:r w:rsidRPr="00C3012A">
        <w:rPr>
          <w:rFonts w:cstheme="minorHAnsi"/>
          <w:b/>
          <w:bCs/>
          <w:color w:val="000000"/>
          <w:sz w:val="20"/>
          <w:szCs w:val="20"/>
          <w14:ligatures w14:val="standardContextual"/>
        </w:rPr>
        <w:t>Potpis korisnika</w:t>
      </w:r>
      <w:r w:rsidRPr="00C3012A">
        <w:rPr>
          <w:rFonts w:cstheme="minorHAnsi"/>
          <w:color w:val="000000"/>
          <w:sz w:val="20"/>
          <w:szCs w:val="20"/>
          <w14:ligatures w14:val="standardContextual"/>
        </w:rPr>
        <w:t>:</w:t>
      </w:r>
      <w:r w:rsidRPr="00C3012A">
        <w:rPr>
          <w:rFonts w:cstheme="minorHAnsi"/>
          <w:color w:val="000000"/>
          <w:sz w:val="20"/>
          <w:szCs w:val="20"/>
          <w14:ligatures w14:val="standardContextual"/>
        </w:rPr>
        <w:tab/>
        <w:t>________________________</w:t>
      </w:r>
      <w:r w:rsidRPr="00C3012A">
        <w:rPr>
          <w:rFonts w:cstheme="minorHAnsi"/>
          <w:color w:val="000000"/>
          <w:sz w:val="20"/>
          <w:szCs w:val="20"/>
          <w14:ligatures w14:val="standardContextual"/>
        </w:rPr>
        <w:tab/>
      </w:r>
      <w:r w:rsidRPr="00C3012A">
        <w:rPr>
          <w:rFonts w:cstheme="minorHAnsi"/>
          <w:color w:val="000000"/>
          <w:sz w:val="20"/>
          <w:szCs w:val="20"/>
          <w14:ligatures w14:val="standardContextual"/>
        </w:rPr>
        <w:tab/>
      </w:r>
      <w:r w:rsidRPr="00C3012A">
        <w:rPr>
          <w:rFonts w:cstheme="minorHAnsi"/>
          <w:b/>
          <w:bCs/>
          <w:color w:val="000000"/>
          <w:sz w:val="20"/>
          <w:szCs w:val="20"/>
          <w14:ligatures w14:val="standardContextual"/>
        </w:rPr>
        <w:t xml:space="preserve">Za Adria </w:t>
      </w:r>
      <w:proofErr w:type="spellStart"/>
      <w:r w:rsidRPr="00C3012A">
        <w:rPr>
          <w:rFonts w:cstheme="minorHAnsi"/>
          <w:b/>
          <w:bCs/>
          <w:color w:val="000000"/>
          <w:sz w:val="20"/>
          <w:szCs w:val="20"/>
          <w14:ligatures w14:val="standardContextual"/>
        </w:rPr>
        <w:t>fiber</w:t>
      </w:r>
      <w:proofErr w:type="spellEnd"/>
      <w:r w:rsidRPr="00C3012A">
        <w:rPr>
          <w:rFonts w:cstheme="minorHAnsi"/>
          <w:color w:val="000000"/>
          <w:sz w:val="20"/>
          <w:szCs w:val="20"/>
          <w14:ligatures w14:val="standardContextual"/>
        </w:rPr>
        <w:t xml:space="preserve">: </w:t>
      </w:r>
      <w:r w:rsidRPr="00C3012A">
        <w:rPr>
          <w:rFonts w:cstheme="minorHAnsi"/>
          <w:color w:val="000000"/>
          <w:sz w:val="20"/>
          <w:szCs w:val="20"/>
          <w14:ligatures w14:val="standardContextual"/>
        </w:rPr>
        <w:tab/>
        <w:t>__________________________</w:t>
      </w:r>
    </w:p>
    <w:p w14:paraId="5A71DF50" w14:textId="77777777" w:rsidR="001E6D5B" w:rsidRPr="00C3012A" w:rsidRDefault="001E6D5B">
      <w:pPr>
        <w:spacing w:after="160" w:line="259" w:lineRule="auto"/>
        <w:rPr>
          <w:rFonts w:cstheme="minorHAnsi"/>
          <w:color w:val="000000"/>
          <w:sz w:val="20"/>
          <w:szCs w:val="20"/>
          <w14:ligatures w14:val="standardContextual"/>
        </w:rPr>
        <w:sectPr w:rsidR="001E6D5B" w:rsidRPr="00C3012A" w:rsidSect="00B134E4">
          <w:headerReference w:type="default" r:id="rId10"/>
          <w:footerReference w:type="default" r:id="rId11"/>
          <w:pgSz w:w="11906" w:h="16838"/>
          <w:pgMar w:top="2268" w:right="1440" w:bottom="1440" w:left="1440" w:header="142" w:footer="269" w:gutter="0"/>
          <w:cols w:space="708"/>
          <w:docGrid w:linePitch="360"/>
        </w:sectPr>
      </w:pPr>
    </w:p>
    <w:p w14:paraId="2204600C" w14:textId="77777777" w:rsidR="006D02F1" w:rsidRPr="00C3012A" w:rsidRDefault="006D02F1" w:rsidP="006D02F1">
      <w:pPr>
        <w:tabs>
          <w:tab w:val="left" w:pos="3510"/>
        </w:tabs>
        <w:spacing w:after="0" w:line="240" w:lineRule="auto"/>
        <w:ind w:right="-91"/>
        <w:rPr>
          <w:rFonts w:ascii="Arial Narrow" w:hAnsi="Arial Narrow" w:cs="Calibri"/>
          <w:color w:val="595959" w:themeColor="text1" w:themeTint="A6"/>
          <w:sz w:val="18"/>
          <w:szCs w:val="18"/>
        </w:rPr>
      </w:pPr>
      <w:r w:rsidRPr="00C3012A">
        <w:rPr>
          <w:noProof/>
        </w:rPr>
        <w:lastRenderedPageBreak/>
        <w:drawing>
          <wp:anchor distT="0" distB="0" distL="114300" distR="114300" simplePos="0" relativeHeight="251659264" behindDoc="1" locked="0" layoutInCell="1" allowOverlap="1" wp14:anchorId="38915B48" wp14:editId="3B67B133">
            <wp:simplePos x="0" y="0"/>
            <wp:positionH relativeFrom="column">
              <wp:posOffset>2571750</wp:posOffset>
            </wp:positionH>
            <wp:positionV relativeFrom="paragraph">
              <wp:posOffset>-154305</wp:posOffset>
            </wp:positionV>
            <wp:extent cx="1190625" cy="1225643"/>
            <wp:effectExtent l="0" t="0" r="0" b="0"/>
            <wp:wrapNone/>
            <wp:docPr id="1972692661" name="Slika 4" descr="A blue circular logo with a circle in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76821" name="Slika 4" descr="A blue circular logo with a circle in cen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190625" cy="1225643"/>
                    </a:xfrm>
                    <a:prstGeom prst="rect">
                      <a:avLst/>
                    </a:prstGeom>
                  </pic:spPr>
                </pic:pic>
              </a:graphicData>
            </a:graphic>
            <wp14:sizeRelH relativeFrom="page">
              <wp14:pctWidth>0</wp14:pctWidth>
            </wp14:sizeRelH>
            <wp14:sizeRelV relativeFrom="page">
              <wp14:pctHeight>0</wp14:pctHeight>
            </wp14:sizeRelV>
          </wp:anchor>
        </w:drawing>
      </w:r>
      <w:r w:rsidRPr="00C3012A">
        <w:rPr>
          <w:noProof/>
        </w:rPr>
        <w:drawing>
          <wp:inline distT="0" distB="0" distL="0" distR="0" wp14:anchorId="1405B56A" wp14:editId="3A0D6CB7">
            <wp:extent cx="2257425" cy="466725"/>
            <wp:effectExtent l="0" t="0" r="9525" b="9525"/>
            <wp:docPr id="863074839" name="Slika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35238" name="Slika 5" descr="A blue and white 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257425" cy="466725"/>
                    </a:xfrm>
                    <a:prstGeom prst="rect">
                      <a:avLst/>
                    </a:prstGeom>
                  </pic:spPr>
                </pic:pic>
              </a:graphicData>
            </a:graphic>
          </wp:inline>
        </w:drawing>
      </w:r>
    </w:p>
    <w:p w14:paraId="1CE565FB" w14:textId="77777777" w:rsidR="006D02F1" w:rsidRPr="00C3012A" w:rsidRDefault="006D02F1" w:rsidP="006D02F1">
      <w:pPr>
        <w:tabs>
          <w:tab w:val="left" w:pos="3510"/>
        </w:tabs>
        <w:spacing w:after="0" w:line="240" w:lineRule="auto"/>
        <w:ind w:right="-90"/>
        <w:rPr>
          <w:rFonts w:cs="Calibri"/>
          <w:color w:val="595959" w:themeColor="text1" w:themeTint="A6"/>
          <w:sz w:val="18"/>
          <w:szCs w:val="18"/>
        </w:rPr>
      </w:pPr>
      <w:r w:rsidRPr="00C3012A">
        <w:rPr>
          <w:rFonts w:cs="Calibri"/>
          <w:color w:val="595959" w:themeColor="text1" w:themeTint="A6"/>
          <w:sz w:val="18"/>
          <w:szCs w:val="18"/>
        </w:rPr>
        <w:t>ZA TELEKOMUNIKACIJSKE USLUGE</w:t>
      </w:r>
    </w:p>
    <w:p w14:paraId="27861BD0" w14:textId="77777777" w:rsidR="006D02F1" w:rsidRPr="00C3012A" w:rsidRDefault="006D02F1" w:rsidP="006D02F1">
      <w:pPr>
        <w:tabs>
          <w:tab w:val="left" w:pos="3330"/>
        </w:tabs>
        <w:spacing w:after="0" w:line="240" w:lineRule="auto"/>
        <w:ind w:right="-113"/>
        <w:rPr>
          <w:rFonts w:cs="Calibri"/>
          <w:color w:val="595959" w:themeColor="text1" w:themeTint="A6"/>
          <w:sz w:val="18"/>
          <w:szCs w:val="18"/>
        </w:rPr>
      </w:pPr>
      <w:r w:rsidRPr="00C3012A">
        <w:rPr>
          <w:rFonts w:cs="Calibri"/>
          <w:color w:val="595959" w:themeColor="text1" w:themeTint="A6"/>
          <w:sz w:val="18"/>
          <w:szCs w:val="18"/>
        </w:rPr>
        <w:t>22300 Biskupija, Biskupijska cesta 12</w:t>
      </w:r>
    </w:p>
    <w:p w14:paraId="5EE5B4EE" w14:textId="77777777" w:rsidR="006D02F1" w:rsidRPr="00C3012A" w:rsidRDefault="006D02F1" w:rsidP="006D02F1">
      <w:pPr>
        <w:tabs>
          <w:tab w:val="left" w:pos="3330"/>
        </w:tabs>
        <w:spacing w:after="0" w:line="240" w:lineRule="auto"/>
        <w:ind w:right="-90"/>
        <w:rPr>
          <w:rFonts w:cs="Calibri"/>
          <w:color w:val="595959" w:themeColor="text1" w:themeTint="A6"/>
          <w:sz w:val="18"/>
          <w:szCs w:val="18"/>
        </w:rPr>
      </w:pPr>
      <w:r w:rsidRPr="00C3012A">
        <w:rPr>
          <w:rFonts w:cs="Calibri"/>
          <w:color w:val="595959" w:themeColor="text1" w:themeTint="A6"/>
          <w:sz w:val="18"/>
          <w:szCs w:val="18"/>
        </w:rPr>
        <w:t xml:space="preserve">Tel: </w:t>
      </w:r>
      <w:r w:rsidRPr="00C3012A">
        <w:rPr>
          <w:rFonts w:eastAsia="Arial" w:cs="Calibri"/>
          <w:color w:val="595959" w:themeColor="text1" w:themeTint="A6"/>
          <w:sz w:val="18"/>
          <w:szCs w:val="24"/>
        </w:rPr>
        <w:t>091/400-4080</w:t>
      </w:r>
    </w:p>
    <w:p w14:paraId="2D5AFB68" w14:textId="77777777" w:rsidR="006D02F1" w:rsidRPr="00C3012A" w:rsidRDefault="006D02F1" w:rsidP="006D02F1">
      <w:pPr>
        <w:tabs>
          <w:tab w:val="left" w:pos="3330"/>
        </w:tabs>
        <w:spacing w:after="0" w:line="240" w:lineRule="auto"/>
        <w:ind w:right="-90"/>
        <w:rPr>
          <w:rFonts w:cs="Calibri"/>
          <w:b/>
          <w:bCs/>
          <w:color w:val="595959" w:themeColor="text1" w:themeTint="A6"/>
          <w:sz w:val="18"/>
          <w:szCs w:val="18"/>
        </w:rPr>
      </w:pPr>
      <w:r w:rsidRPr="00C3012A">
        <w:rPr>
          <w:b/>
          <w:bCs/>
          <w:color w:val="595959"/>
          <w:sz w:val="18"/>
          <w:szCs w:val="18"/>
        </w:rPr>
        <w:t>www.adriafiber</w:t>
      </w:r>
      <w:r w:rsidRPr="00C3012A">
        <w:rPr>
          <w:rFonts w:cs="Calibri"/>
          <w:b/>
          <w:bCs/>
          <w:color w:val="595959" w:themeColor="text1" w:themeTint="A6"/>
          <w:sz w:val="18"/>
          <w:szCs w:val="18"/>
        </w:rPr>
        <w:t>.com</w:t>
      </w:r>
    </w:p>
    <w:p w14:paraId="166BA2AB" w14:textId="77777777" w:rsidR="006D02F1" w:rsidRPr="00C3012A" w:rsidRDefault="006D02F1" w:rsidP="006D02F1">
      <w:pPr>
        <w:spacing w:before="240" w:after="360" w:line="240" w:lineRule="auto"/>
        <w:jc w:val="center"/>
        <w:rPr>
          <w:b/>
          <w:bCs/>
        </w:rPr>
      </w:pPr>
      <w:r w:rsidRPr="00C3012A">
        <w:rPr>
          <w:b/>
          <w:bCs/>
        </w:rPr>
        <w:t>REVERS OPREME</w:t>
      </w:r>
    </w:p>
    <w:p w14:paraId="3A4C4473" w14:textId="77777777" w:rsidR="006D02F1" w:rsidRPr="00C3012A" w:rsidRDefault="006D02F1" w:rsidP="006D02F1">
      <w:pPr>
        <w:rPr>
          <w:sz w:val="20"/>
          <w:szCs w:val="20"/>
        </w:rPr>
      </w:pPr>
      <w:r w:rsidRPr="00C3012A">
        <w:rPr>
          <w:sz w:val="20"/>
          <w:szCs w:val="20"/>
        </w:rPr>
        <w:t xml:space="preserve">ONT: </w:t>
      </w:r>
      <w:r w:rsidRPr="00C3012A">
        <w:rPr>
          <w:b/>
          <w:bCs/>
          <w:sz w:val="20"/>
          <w:szCs w:val="20"/>
          <w:u w:val="single"/>
        </w:rPr>
        <w:t>ELTEX</w:t>
      </w:r>
      <w:r w:rsidRPr="00C3012A">
        <w:rPr>
          <w:sz w:val="20"/>
          <w:szCs w:val="20"/>
        </w:rPr>
        <w:tab/>
        <w:t>Model:</w:t>
      </w:r>
      <w:r w:rsidRPr="00C3012A">
        <w:rPr>
          <w:sz w:val="20"/>
          <w:szCs w:val="20"/>
        </w:rPr>
        <w:tab/>
      </w:r>
      <w:r w:rsidRPr="00C3012A">
        <w:rPr>
          <w:b/>
          <w:bCs/>
          <w:sz w:val="20"/>
          <w:szCs w:val="20"/>
          <w:u w:val="single"/>
        </w:rPr>
        <w:t>NTU-RG-5421G-Wac</w:t>
      </w:r>
      <w:r w:rsidRPr="00C3012A">
        <w:rPr>
          <w:sz w:val="20"/>
          <w:szCs w:val="20"/>
        </w:rPr>
        <w:t xml:space="preserve">  </w:t>
      </w:r>
    </w:p>
    <w:p w14:paraId="4A491655" w14:textId="1BDE521D" w:rsidR="0067436A" w:rsidRDefault="006D02F1" w:rsidP="006D02F1">
      <w:pPr>
        <w:rPr>
          <w:sz w:val="20"/>
          <w:szCs w:val="20"/>
          <w:u w:val="single"/>
        </w:rPr>
      </w:pPr>
      <w:r w:rsidRPr="00C3012A">
        <w:rPr>
          <w:sz w:val="20"/>
          <w:szCs w:val="20"/>
        </w:rPr>
        <w:t xml:space="preserve">S/N: </w:t>
      </w:r>
      <w:r w:rsidRPr="00C3012A">
        <w:rPr>
          <w:sz w:val="20"/>
          <w:szCs w:val="20"/>
        </w:rPr>
        <w:tab/>
      </w:r>
      <w:r w:rsidR="00DC1655">
        <w:rPr>
          <w:sz w:val="20"/>
          <w:szCs w:val="20"/>
          <w:u w:val="single"/>
        </w:rPr>
        <w:t>_</w:t>
      </w:r>
      <w:r w:rsidR="008F447F">
        <w:rPr>
          <w:sz w:val="20"/>
          <w:szCs w:val="20"/>
          <w:u w:val="single"/>
        </w:rPr>
        <w:t xml:space="preserve">   </w:t>
      </w:r>
      <w:r w:rsidR="00925E7C" w:rsidRPr="00925E7C">
        <w:rPr>
          <w:sz w:val="20"/>
          <w:szCs w:val="20"/>
          <w:u w:val="single"/>
        </w:rPr>
        <w:tab/>
      </w:r>
      <w:r w:rsidR="00073A8E" w:rsidRPr="00073A8E">
        <w:rPr>
          <w:sz w:val="20"/>
          <w:szCs w:val="20"/>
          <w:u w:val="single"/>
        </w:rPr>
        <w:tab/>
      </w:r>
      <w:r w:rsidR="00795FA2">
        <w:rPr>
          <w:sz w:val="20"/>
          <w:szCs w:val="20"/>
          <w:u w:val="single"/>
        </w:rPr>
        <w:t>______________</w:t>
      </w:r>
      <w:r w:rsidR="005B5765">
        <w:rPr>
          <w:sz w:val="20"/>
          <w:szCs w:val="20"/>
          <w:u w:val="single"/>
        </w:rPr>
        <w:t>__</w:t>
      </w:r>
      <w:r w:rsidR="00125618">
        <w:rPr>
          <w:sz w:val="20"/>
          <w:szCs w:val="20"/>
          <w:u w:val="single"/>
        </w:rPr>
        <w:t xml:space="preserve">            </w:t>
      </w:r>
    </w:p>
    <w:p w14:paraId="3D5977A8" w14:textId="595B941B" w:rsidR="006D02F1" w:rsidRPr="00C3012A" w:rsidRDefault="006D02F1" w:rsidP="006D02F1">
      <w:pPr>
        <w:rPr>
          <w:sz w:val="20"/>
          <w:szCs w:val="20"/>
        </w:rPr>
      </w:pPr>
      <w:proofErr w:type="spellStart"/>
      <w:r w:rsidRPr="00C3012A">
        <w:rPr>
          <w:sz w:val="20"/>
          <w:szCs w:val="20"/>
        </w:rPr>
        <w:t>Prespojni</w:t>
      </w:r>
      <w:proofErr w:type="spellEnd"/>
      <w:r w:rsidRPr="00C3012A">
        <w:rPr>
          <w:sz w:val="20"/>
          <w:szCs w:val="20"/>
        </w:rPr>
        <w:t xml:space="preserve"> kabel: </w:t>
      </w:r>
      <w:r w:rsidRPr="00C3012A">
        <w:rPr>
          <w:b/>
          <w:bCs/>
          <w:sz w:val="20"/>
          <w:szCs w:val="20"/>
        </w:rPr>
        <w:t>SC/APC – LC/APC</w:t>
      </w:r>
      <w:r w:rsidRPr="00C3012A">
        <w:rPr>
          <w:sz w:val="20"/>
          <w:szCs w:val="20"/>
        </w:rPr>
        <w:t xml:space="preserve">  duljine: __</w:t>
      </w:r>
      <w:r w:rsidR="00795FA2">
        <w:rPr>
          <w:sz w:val="20"/>
          <w:szCs w:val="20"/>
          <w:u w:val="single"/>
        </w:rPr>
        <w:t>__</w:t>
      </w:r>
      <w:r w:rsidR="0044424B">
        <w:rPr>
          <w:sz w:val="20"/>
          <w:szCs w:val="20"/>
          <w:u w:val="single"/>
        </w:rPr>
        <w:t>2m</w:t>
      </w:r>
      <w:r w:rsidR="00795FA2">
        <w:rPr>
          <w:sz w:val="20"/>
          <w:szCs w:val="20"/>
          <w:u w:val="single"/>
        </w:rPr>
        <w:t>_</w:t>
      </w:r>
      <w:r w:rsidRPr="00C3012A">
        <w:rPr>
          <w:sz w:val="20"/>
          <w:szCs w:val="20"/>
        </w:rPr>
        <w:t>_________</w:t>
      </w:r>
    </w:p>
    <w:p w14:paraId="2C50356F" w14:textId="77777777" w:rsidR="006D02F1" w:rsidRPr="00C3012A" w:rsidRDefault="006D02F1" w:rsidP="006D02F1">
      <w:pPr>
        <w:spacing w:after="0" w:line="240" w:lineRule="auto"/>
        <w:rPr>
          <w:b/>
          <w:bCs/>
          <w:sz w:val="20"/>
          <w:szCs w:val="20"/>
        </w:rPr>
      </w:pPr>
      <w:r w:rsidRPr="00C3012A">
        <w:rPr>
          <w:b/>
          <w:bCs/>
          <w:sz w:val="20"/>
          <w:szCs w:val="20"/>
        </w:rPr>
        <w:t xml:space="preserve">Napomena: </w:t>
      </w:r>
    </w:p>
    <w:p w14:paraId="1C1EAF27" w14:textId="0B3E7017" w:rsidR="006D02F1" w:rsidRPr="00C3012A" w:rsidRDefault="006D02F1" w:rsidP="006D02F1">
      <w:pPr>
        <w:jc w:val="both"/>
        <w:rPr>
          <w:sz w:val="20"/>
          <w:szCs w:val="20"/>
        </w:rPr>
      </w:pPr>
      <w:r w:rsidRPr="00C3012A">
        <w:rPr>
          <w:sz w:val="20"/>
          <w:szCs w:val="20"/>
        </w:rPr>
        <w:t>Korisnik je dužan prilikom raskida ugovora / zamjene opreme vratiti navedenu opremu, koja je dobivena na korištenje od strane davatelja usluge, u ispravnom i neoštećenom stanju. Dio Terminalne opreme koji se ne vrati bit će obračunat sukladno Cjeniku.</w:t>
      </w:r>
    </w:p>
    <w:p w14:paraId="60323E1D" w14:textId="66F1C75B" w:rsidR="006D02F1" w:rsidRPr="00FF01F8" w:rsidRDefault="006D02F1" w:rsidP="00FF01F8">
      <w:pPr>
        <w:spacing w:after="300" w:line="240" w:lineRule="auto"/>
        <w:rPr>
          <w:rFonts w:ascii="Open Sans" w:eastAsia="Times New Roman" w:hAnsi="Open Sans" w:cs="Open Sans"/>
          <w:color w:val="676A6C"/>
          <w:sz w:val="18"/>
          <w:szCs w:val="18"/>
          <w:lang w:eastAsia="hr-HR"/>
        </w:rPr>
      </w:pPr>
      <w:r w:rsidRPr="00C3012A">
        <w:rPr>
          <w:sz w:val="20"/>
          <w:szCs w:val="20"/>
        </w:rPr>
        <w:t xml:space="preserve">Ime i prezime korisnika: </w:t>
      </w:r>
      <w:r w:rsidRPr="00C3012A">
        <w:rPr>
          <w:sz w:val="20"/>
          <w:szCs w:val="20"/>
        </w:rPr>
        <w:tab/>
      </w:r>
    </w:p>
    <w:p w14:paraId="0285BB4D" w14:textId="6479E72E" w:rsidR="006D02F1" w:rsidRPr="003473BB" w:rsidRDefault="006D02F1" w:rsidP="003473BB">
      <w:pPr>
        <w:spacing w:before="120" w:after="240" w:line="240" w:lineRule="auto"/>
        <w:rPr>
          <w:sz w:val="20"/>
          <w:szCs w:val="20"/>
          <w:u w:val="single"/>
        </w:rPr>
      </w:pPr>
      <w:r w:rsidRPr="00C3012A">
        <w:rPr>
          <w:sz w:val="20"/>
          <w:szCs w:val="20"/>
        </w:rPr>
        <w:t>Adresa za račun:</w:t>
      </w:r>
      <w:r w:rsidRPr="00C3012A">
        <w:rPr>
          <w:sz w:val="20"/>
          <w:szCs w:val="20"/>
        </w:rPr>
        <w:tab/>
      </w:r>
      <w:r w:rsidRPr="00C3012A">
        <w:rPr>
          <w:sz w:val="20"/>
          <w:szCs w:val="20"/>
        </w:rPr>
        <w:tab/>
      </w:r>
    </w:p>
    <w:p w14:paraId="01998A6B" w14:textId="33A6AE46" w:rsidR="00FF01F8" w:rsidRPr="00C846A0" w:rsidRDefault="006D02F1" w:rsidP="00FF01F8">
      <w:pPr>
        <w:spacing w:after="0" w:line="240" w:lineRule="auto"/>
        <w:rPr>
          <w:rFonts w:eastAsia="Times New Roman" w:cstheme="minorHAnsi"/>
          <w:color w:val="000000"/>
        </w:rPr>
      </w:pPr>
      <w:r w:rsidRPr="00C3012A">
        <w:rPr>
          <w:sz w:val="20"/>
          <w:szCs w:val="20"/>
        </w:rPr>
        <w:t>Adresa priključka:</w:t>
      </w:r>
      <w:r w:rsidRPr="00C3012A">
        <w:rPr>
          <w:sz w:val="20"/>
          <w:szCs w:val="20"/>
        </w:rPr>
        <w:tab/>
      </w:r>
    </w:p>
    <w:p w14:paraId="5F6F2780" w14:textId="0A8B25CF" w:rsidR="006D02F1" w:rsidRPr="0066697A" w:rsidRDefault="006D02F1" w:rsidP="006D02F1">
      <w:pPr>
        <w:rPr>
          <w:sz w:val="20"/>
          <w:szCs w:val="20"/>
          <w:u w:val="single"/>
        </w:rPr>
      </w:pPr>
    </w:p>
    <w:p w14:paraId="464B51FD" w14:textId="77777777" w:rsidR="006D02F1" w:rsidRPr="00C3012A" w:rsidRDefault="006D02F1" w:rsidP="006D02F1">
      <w:pPr>
        <w:rPr>
          <w:sz w:val="20"/>
          <w:szCs w:val="20"/>
          <w:u w:val="single"/>
        </w:rPr>
      </w:pPr>
      <w:r w:rsidRPr="00C3012A">
        <w:rPr>
          <w:sz w:val="20"/>
          <w:szCs w:val="20"/>
        </w:rPr>
        <w:t>Potpis korisnika</w:t>
      </w:r>
      <w:r w:rsidRPr="00C3012A">
        <w:rPr>
          <w:sz w:val="20"/>
          <w:szCs w:val="20"/>
        </w:rPr>
        <w:tab/>
      </w:r>
      <w:r w:rsidRPr="00C3012A">
        <w:rPr>
          <w:sz w:val="20"/>
          <w:szCs w:val="20"/>
        </w:rPr>
        <w:tab/>
      </w:r>
      <w:r w:rsidRPr="00C3012A">
        <w:rPr>
          <w:sz w:val="20"/>
          <w:szCs w:val="20"/>
          <w:u w:val="single"/>
        </w:rPr>
        <w:tab/>
      </w:r>
      <w:r w:rsidRPr="00C3012A">
        <w:rPr>
          <w:sz w:val="20"/>
          <w:szCs w:val="20"/>
          <w:u w:val="single"/>
        </w:rPr>
        <w:tab/>
      </w:r>
      <w:r w:rsidRPr="00C3012A">
        <w:rPr>
          <w:sz w:val="20"/>
          <w:szCs w:val="20"/>
          <w:u w:val="single"/>
        </w:rPr>
        <w:tab/>
      </w:r>
      <w:r w:rsidRPr="00C3012A">
        <w:rPr>
          <w:sz w:val="20"/>
          <w:szCs w:val="20"/>
          <w:u w:val="single"/>
        </w:rPr>
        <w:tab/>
      </w:r>
    </w:p>
    <w:p w14:paraId="52952463" w14:textId="6EA6779B" w:rsidR="006D02F1" w:rsidRPr="00C3012A" w:rsidRDefault="006D02F1" w:rsidP="006D02F1">
      <w:pPr>
        <w:rPr>
          <w:sz w:val="20"/>
          <w:szCs w:val="20"/>
          <w:u w:val="single"/>
        </w:rPr>
      </w:pPr>
      <w:r w:rsidRPr="00C3012A">
        <w:rPr>
          <w:sz w:val="20"/>
          <w:szCs w:val="20"/>
        </w:rPr>
        <w:t>Datum:</w:t>
      </w:r>
      <w:r w:rsidRPr="00C3012A">
        <w:rPr>
          <w:sz w:val="20"/>
          <w:szCs w:val="20"/>
        </w:rPr>
        <w:tab/>
      </w:r>
      <w:r w:rsidRPr="00C3012A">
        <w:rPr>
          <w:sz w:val="20"/>
          <w:szCs w:val="20"/>
        </w:rPr>
        <w:tab/>
      </w:r>
      <w:r w:rsidR="0066697A">
        <w:rPr>
          <w:sz w:val="20"/>
          <w:szCs w:val="20"/>
        </w:rPr>
        <w:t xml:space="preserve">              </w:t>
      </w:r>
      <w:r w:rsidR="008F447F">
        <w:rPr>
          <w:sz w:val="20"/>
          <w:szCs w:val="20"/>
        </w:rPr>
        <w:t xml:space="preserve"> </w:t>
      </w:r>
      <w:r w:rsidR="00795FA2">
        <w:rPr>
          <w:sz w:val="20"/>
          <w:szCs w:val="20"/>
          <w:u w:val="single"/>
        </w:rPr>
        <w:t>________</w:t>
      </w:r>
      <w:r w:rsidR="008F447F">
        <w:rPr>
          <w:sz w:val="20"/>
          <w:szCs w:val="20"/>
          <w:u w:val="single"/>
        </w:rPr>
        <w:t xml:space="preserve">                      </w:t>
      </w:r>
      <w:r w:rsidR="00795FA2">
        <w:rPr>
          <w:sz w:val="20"/>
          <w:szCs w:val="20"/>
          <w:u w:val="single"/>
        </w:rPr>
        <w:t>__________</w:t>
      </w:r>
      <w:r w:rsidR="00AF5D93">
        <w:rPr>
          <w:sz w:val="20"/>
          <w:szCs w:val="20"/>
          <w:u w:val="single"/>
        </w:rPr>
        <w:t>_</w:t>
      </w:r>
      <w:r w:rsidR="00DC1655">
        <w:rPr>
          <w:sz w:val="20"/>
          <w:szCs w:val="20"/>
          <w:u w:val="single"/>
        </w:rPr>
        <w:t xml:space="preserve">                         </w:t>
      </w:r>
    </w:p>
    <w:p w14:paraId="3EA1BCC3" w14:textId="77777777" w:rsidR="006D02F1" w:rsidRPr="00C3012A" w:rsidRDefault="006D02F1" w:rsidP="006D02F1">
      <w:pPr>
        <w:rPr>
          <w:sz w:val="20"/>
          <w:szCs w:val="20"/>
        </w:rPr>
      </w:pPr>
      <w:r w:rsidRPr="00C3012A">
        <w:rPr>
          <w:sz w:val="20"/>
          <w:szCs w:val="20"/>
        </w:rPr>
        <w:tab/>
      </w:r>
    </w:p>
    <w:p w14:paraId="5DD353AA" w14:textId="77777777" w:rsidR="006D02F1" w:rsidRPr="00C3012A" w:rsidRDefault="006D02F1" w:rsidP="006D02F1">
      <w:pPr>
        <w:rPr>
          <w:sz w:val="20"/>
          <w:szCs w:val="20"/>
          <w:u w:val="single"/>
        </w:rPr>
      </w:pPr>
      <w:r w:rsidRPr="00C3012A">
        <w:rPr>
          <w:sz w:val="20"/>
          <w:szCs w:val="20"/>
        </w:rPr>
        <w:t xml:space="preserve">Za Adria </w:t>
      </w:r>
      <w:proofErr w:type="spellStart"/>
      <w:r w:rsidRPr="00C3012A">
        <w:rPr>
          <w:sz w:val="20"/>
          <w:szCs w:val="20"/>
        </w:rPr>
        <w:t>fiber</w:t>
      </w:r>
      <w:proofErr w:type="spellEnd"/>
      <w:r w:rsidRPr="00C3012A">
        <w:rPr>
          <w:sz w:val="20"/>
          <w:szCs w:val="20"/>
        </w:rPr>
        <w:t>:</w:t>
      </w:r>
      <w:r w:rsidRPr="00C3012A">
        <w:rPr>
          <w:sz w:val="20"/>
          <w:szCs w:val="20"/>
        </w:rPr>
        <w:tab/>
      </w:r>
      <w:r w:rsidRPr="00C3012A">
        <w:rPr>
          <w:sz w:val="20"/>
          <w:szCs w:val="20"/>
        </w:rPr>
        <w:tab/>
      </w:r>
      <w:r w:rsidRPr="00C3012A">
        <w:rPr>
          <w:sz w:val="20"/>
          <w:szCs w:val="20"/>
          <w:u w:val="single"/>
        </w:rPr>
        <w:tab/>
      </w:r>
      <w:r w:rsidRPr="00C3012A">
        <w:rPr>
          <w:sz w:val="20"/>
          <w:szCs w:val="20"/>
          <w:u w:val="single"/>
        </w:rPr>
        <w:tab/>
      </w:r>
      <w:r w:rsidRPr="00C3012A">
        <w:rPr>
          <w:sz w:val="20"/>
          <w:szCs w:val="20"/>
          <w:u w:val="single"/>
        </w:rPr>
        <w:tab/>
      </w:r>
      <w:r w:rsidRPr="00C3012A">
        <w:rPr>
          <w:sz w:val="20"/>
          <w:szCs w:val="20"/>
          <w:u w:val="single"/>
        </w:rPr>
        <w:tab/>
      </w:r>
    </w:p>
    <w:p w14:paraId="0F3D7DE6" w14:textId="77777777" w:rsidR="006D02F1" w:rsidRPr="00C3012A" w:rsidRDefault="006D02F1" w:rsidP="006D02F1">
      <w:pPr>
        <w:tabs>
          <w:tab w:val="left" w:pos="3510"/>
        </w:tabs>
        <w:spacing w:after="0" w:line="240" w:lineRule="auto"/>
        <w:ind w:right="-91"/>
        <w:rPr>
          <w:rFonts w:ascii="Arial Narrow" w:hAnsi="Arial Narrow" w:cs="Calibri"/>
          <w:color w:val="595959" w:themeColor="text1" w:themeTint="A6"/>
          <w:sz w:val="18"/>
          <w:szCs w:val="18"/>
        </w:rPr>
      </w:pPr>
      <w:r w:rsidRPr="00C3012A">
        <w:rPr>
          <w:noProof/>
        </w:rPr>
        <w:drawing>
          <wp:anchor distT="0" distB="0" distL="114300" distR="114300" simplePos="0" relativeHeight="251660288" behindDoc="1" locked="0" layoutInCell="1" allowOverlap="1" wp14:anchorId="30106DB7" wp14:editId="014DD908">
            <wp:simplePos x="0" y="0"/>
            <wp:positionH relativeFrom="column">
              <wp:posOffset>2571750</wp:posOffset>
            </wp:positionH>
            <wp:positionV relativeFrom="paragraph">
              <wp:posOffset>-154305</wp:posOffset>
            </wp:positionV>
            <wp:extent cx="1190625" cy="1225643"/>
            <wp:effectExtent l="0" t="0" r="0" b="0"/>
            <wp:wrapNone/>
            <wp:docPr id="1100318587" name="Slika 4" descr="A blue circular logo with a circle in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76821" name="Slika 4" descr="A blue circular logo with a circle in cen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190625" cy="1225643"/>
                    </a:xfrm>
                    <a:prstGeom prst="rect">
                      <a:avLst/>
                    </a:prstGeom>
                  </pic:spPr>
                </pic:pic>
              </a:graphicData>
            </a:graphic>
            <wp14:sizeRelH relativeFrom="page">
              <wp14:pctWidth>0</wp14:pctWidth>
            </wp14:sizeRelH>
            <wp14:sizeRelV relativeFrom="page">
              <wp14:pctHeight>0</wp14:pctHeight>
            </wp14:sizeRelV>
          </wp:anchor>
        </w:drawing>
      </w:r>
      <w:r w:rsidRPr="00C3012A">
        <w:rPr>
          <w:noProof/>
        </w:rPr>
        <w:drawing>
          <wp:inline distT="0" distB="0" distL="0" distR="0" wp14:anchorId="228BA954" wp14:editId="62EBAF71">
            <wp:extent cx="2257425" cy="466725"/>
            <wp:effectExtent l="0" t="0" r="9525" b="9525"/>
            <wp:docPr id="1703382883" name="Slika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35238" name="Slika 5" descr="A blue and white 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257425" cy="466725"/>
                    </a:xfrm>
                    <a:prstGeom prst="rect">
                      <a:avLst/>
                    </a:prstGeom>
                  </pic:spPr>
                </pic:pic>
              </a:graphicData>
            </a:graphic>
          </wp:inline>
        </w:drawing>
      </w:r>
    </w:p>
    <w:p w14:paraId="45138B90" w14:textId="77777777" w:rsidR="006D02F1" w:rsidRPr="00C3012A" w:rsidRDefault="006D02F1" w:rsidP="006D02F1">
      <w:pPr>
        <w:tabs>
          <w:tab w:val="left" w:pos="3510"/>
        </w:tabs>
        <w:spacing w:after="0" w:line="240" w:lineRule="auto"/>
        <w:ind w:right="-90"/>
        <w:rPr>
          <w:rFonts w:cs="Calibri"/>
          <w:color w:val="595959" w:themeColor="text1" w:themeTint="A6"/>
          <w:sz w:val="18"/>
          <w:szCs w:val="18"/>
        </w:rPr>
      </w:pPr>
      <w:r w:rsidRPr="00C3012A">
        <w:rPr>
          <w:rFonts w:cs="Calibri"/>
          <w:color w:val="595959" w:themeColor="text1" w:themeTint="A6"/>
          <w:sz w:val="18"/>
          <w:szCs w:val="18"/>
        </w:rPr>
        <w:t>ZA TELEKOMUNIKACIJSKE USLUGE</w:t>
      </w:r>
    </w:p>
    <w:p w14:paraId="19DDF732" w14:textId="77777777" w:rsidR="006D02F1" w:rsidRPr="00C3012A" w:rsidRDefault="006D02F1" w:rsidP="006D02F1">
      <w:pPr>
        <w:tabs>
          <w:tab w:val="left" w:pos="3330"/>
        </w:tabs>
        <w:spacing w:after="0" w:line="240" w:lineRule="auto"/>
        <w:ind w:right="-113"/>
        <w:rPr>
          <w:rFonts w:cs="Calibri"/>
          <w:color w:val="595959" w:themeColor="text1" w:themeTint="A6"/>
          <w:sz w:val="18"/>
          <w:szCs w:val="18"/>
        </w:rPr>
      </w:pPr>
      <w:r w:rsidRPr="00C3012A">
        <w:rPr>
          <w:rFonts w:cs="Calibri"/>
          <w:color w:val="595959" w:themeColor="text1" w:themeTint="A6"/>
          <w:sz w:val="18"/>
          <w:szCs w:val="18"/>
        </w:rPr>
        <w:t>22300 Biskupija, Biskupijska cesta 12</w:t>
      </w:r>
    </w:p>
    <w:p w14:paraId="7360F182" w14:textId="77777777" w:rsidR="006D02F1" w:rsidRPr="00C3012A" w:rsidRDefault="006D02F1" w:rsidP="006D02F1">
      <w:pPr>
        <w:tabs>
          <w:tab w:val="left" w:pos="3330"/>
        </w:tabs>
        <w:spacing w:after="0" w:line="240" w:lineRule="auto"/>
        <w:ind w:right="-90"/>
        <w:rPr>
          <w:rFonts w:cs="Calibri"/>
          <w:color w:val="595959" w:themeColor="text1" w:themeTint="A6"/>
          <w:sz w:val="18"/>
          <w:szCs w:val="18"/>
        </w:rPr>
      </w:pPr>
      <w:r w:rsidRPr="00C3012A">
        <w:rPr>
          <w:rFonts w:cs="Calibri"/>
          <w:color w:val="595959" w:themeColor="text1" w:themeTint="A6"/>
          <w:sz w:val="18"/>
          <w:szCs w:val="18"/>
        </w:rPr>
        <w:t xml:space="preserve">Tel: </w:t>
      </w:r>
      <w:r w:rsidRPr="00C3012A">
        <w:rPr>
          <w:rFonts w:eastAsia="Arial" w:cs="Calibri"/>
          <w:color w:val="595959" w:themeColor="text1" w:themeTint="A6"/>
          <w:sz w:val="18"/>
          <w:szCs w:val="24"/>
        </w:rPr>
        <w:t>091/400-4080</w:t>
      </w:r>
    </w:p>
    <w:p w14:paraId="691DF8D7" w14:textId="77777777" w:rsidR="006D02F1" w:rsidRPr="00C3012A" w:rsidRDefault="006D02F1" w:rsidP="006D02F1">
      <w:pPr>
        <w:tabs>
          <w:tab w:val="left" w:pos="3330"/>
        </w:tabs>
        <w:spacing w:after="0" w:line="240" w:lineRule="auto"/>
        <w:ind w:right="-90"/>
        <w:rPr>
          <w:rFonts w:cs="Calibri"/>
          <w:b/>
          <w:bCs/>
          <w:color w:val="595959" w:themeColor="text1" w:themeTint="A6"/>
          <w:sz w:val="18"/>
          <w:szCs w:val="18"/>
        </w:rPr>
      </w:pPr>
      <w:r w:rsidRPr="00C3012A">
        <w:rPr>
          <w:b/>
          <w:bCs/>
          <w:color w:val="595959"/>
          <w:sz w:val="18"/>
          <w:szCs w:val="18"/>
        </w:rPr>
        <w:t>www.adriafiber</w:t>
      </w:r>
      <w:r w:rsidRPr="00C3012A">
        <w:rPr>
          <w:rFonts w:cs="Calibri"/>
          <w:b/>
          <w:bCs/>
          <w:color w:val="595959" w:themeColor="text1" w:themeTint="A6"/>
          <w:sz w:val="18"/>
          <w:szCs w:val="18"/>
        </w:rPr>
        <w:t>.com</w:t>
      </w:r>
    </w:p>
    <w:p w14:paraId="3DE0509C" w14:textId="77777777" w:rsidR="006D02F1" w:rsidRPr="00C3012A" w:rsidRDefault="006D02F1" w:rsidP="006D02F1">
      <w:pPr>
        <w:spacing w:before="240" w:after="360" w:line="240" w:lineRule="auto"/>
        <w:jc w:val="center"/>
        <w:rPr>
          <w:b/>
          <w:bCs/>
          <w:sz w:val="20"/>
          <w:szCs w:val="20"/>
        </w:rPr>
      </w:pPr>
      <w:r w:rsidRPr="00C3012A">
        <w:rPr>
          <w:b/>
          <w:bCs/>
          <w:sz w:val="20"/>
          <w:szCs w:val="20"/>
        </w:rPr>
        <w:t>SPECIFIKACIJA DODATNIH RADOVA NA ZAHTJEV KORISNIKA</w:t>
      </w:r>
    </w:p>
    <w:tbl>
      <w:tblPr>
        <w:tblW w:w="6182" w:type="dxa"/>
        <w:tblLook w:val="04A0" w:firstRow="1" w:lastRow="0" w:firstColumn="1" w:lastColumn="0" w:noHBand="0" w:noVBand="1"/>
      </w:tblPr>
      <w:tblGrid>
        <w:gridCol w:w="464"/>
        <w:gridCol w:w="4865"/>
        <w:gridCol w:w="947"/>
      </w:tblGrid>
      <w:tr w:rsidR="006D02F1" w:rsidRPr="00C3012A" w14:paraId="18A905AC" w14:textId="77777777">
        <w:trPr>
          <w:trHeight w:val="364"/>
        </w:trPr>
        <w:tc>
          <w:tcPr>
            <w:tcW w:w="43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18137DA" w14:textId="77777777" w:rsidR="006D02F1" w:rsidRPr="00C3012A" w:rsidRDefault="006D02F1">
            <w:pPr>
              <w:spacing w:after="0" w:line="240" w:lineRule="auto"/>
              <w:jc w:val="center"/>
              <w:rPr>
                <w:rFonts w:ascii="Aptos Narrow" w:eastAsia="Times New Roman" w:hAnsi="Aptos Narrow" w:cs="Times New Roman"/>
                <w:b/>
                <w:bCs/>
                <w:i/>
                <w:iCs/>
                <w:color w:val="000000"/>
              </w:rPr>
            </w:pPr>
            <w:r w:rsidRPr="00C3012A">
              <w:rPr>
                <w:rFonts w:ascii="Aptos Narrow" w:eastAsia="Times New Roman" w:hAnsi="Aptos Narrow" w:cs="Times New Roman"/>
                <w:b/>
                <w:bCs/>
                <w:i/>
                <w:iCs/>
                <w:color w:val="000000"/>
              </w:rPr>
              <w:t>RB</w:t>
            </w:r>
          </w:p>
        </w:tc>
        <w:tc>
          <w:tcPr>
            <w:tcW w:w="4865" w:type="dxa"/>
            <w:tcBorders>
              <w:top w:val="single" w:sz="4" w:space="0" w:color="auto"/>
              <w:left w:val="nil"/>
              <w:bottom w:val="single" w:sz="4" w:space="0" w:color="auto"/>
              <w:right w:val="single" w:sz="4" w:space="0" w:color="auto"/>
            </w:tcBorders>
            <w:shd w:val="clear" w:color="000000" w:fill="F2F2F2"/>
            <w:noWrap/>
            <w:vAlign w:val="bottom"/>
            <w:hideMark/>
          </w:tcPr>
          <w:p w14:paraId="35489577" w14:textId="77777777" w:rsidR="006D02F1" w:rsidRPr="00C3012A" w:rsidRDefault="006D02F1">
            <w:pPr>
              <w:spacing w:after="0" w:line="240" w:lineRule="auto"/>
              <w:jc w:val="center"/>
              <w:rPr>
                <w:rFonts w:ascii="Aptos Narrow" w:eastAsia="Times New Roman" w:hAnsi="Aptos Narrow" w:cs="Times New Roman"/>
                <w:b/>
                <w:bCs/>
                <w:i/>
                <w:iCs/>
                <w:color w:val="000000"/>
              </w:rPr>
            </w:pPr>
            <w:r w:rsidRPr="00C3012A">
              <w:rPr>
                <w:rFonts w:ascii="Aptos Narrow" w:eastAsia="Times New Roman" w:hAnsi="Aptos Narrow" w:cs="Times New Roman"/>
                <w:b/>
                <w:bCs/>
                <w:i/>
                <w:iCs/>
                <w:color w:val="000000"/>
              </w:rPr>
              <w:t>Opis</w:t>
            </w:r>
          </w:p>
        </w:tc>
        <w:tc>
          <w:tcPr>
            <w:tcW w:w="884" w:type="dxa"/>
            <w:tcBorders>
              <w:top w:val="single" w:sz="4" w:space="0" w:color="auto"/>
              <w:left w:val="nil"/>
              <w:bottom w:val="single" w:sz="4" w:space="0" w:color="auto"/>
              <w:right w:val="single" w:sz="4" w:space="0" w:color="auto"/>
            </w:tcBorders>
            <w:shd w:val="clear" w:color="000000" w:fill="F2F2F2"/>
            <w:noWrap/>
            <w:vAlign w:val="bottom"/>
            <w:hideMark/>
          </w:tcPr>
          <w:p w14:paraId="3C9AC5F4" w14:textId="77777777" w:rsidR="006D02F1" w:rsidRPr="00C3012A" w:rsidRDefault="006D02F1">
            <w:pPr>
              <w:spacing w:after="0" w:line="240" w:lineRule="auto"/>
              <w:jc w:val="center"/>
              <w:rPr>
                <w:rFonts w:ascii="Aptos Narrow" w:eastAsia="Times New Roman" w:hAnsi="Aptos Narrow" w:cs="Times New Roman"/>
                <w:b/>
                <w:bCs/>
                <w:i/>
                <w:iCs/>
                <w:color w:val="000000"/>
              </w:rPr>
            </w:pPr>
            <w:r w:rsidRPr="00C3012A">
              <w:rPr>
                <w:rFonts w:ascii="Aptos Narrow" w:eastAsia="Times New Roman" w:hAnsi="Aptos Narrow" w:cs="Times New Roman"/>
                <w:b/>
                <w:bCs/>
                <w:i/>
                <w:iCs/>
                <w:color w:val="000000"/>
              </w:rPr>
              <w:t>Količina</w:t>
            </w:r>
          </w:p>
        </w:tc>
      </w:tr>
      <w:tr w:rsidR="006D02F1" w:rsidRPr="00C3012A" w14:paraId="79CA854C" w14:textId="77777777">
        <w:trPr>
          <w:trHeight w:val="1092"/>
        </w:trPr>
        <w:tc>
          <w:tcPr>
            <w:tcW w:w="433" w:type="dxa"/>
            <w:tcBorders>
              <w:top w:val="nil"/>
              <w:left w:val="single" w:sz="4" w:space="0" w:color="auto"/>
              <w:bottom w:val="single" w:sz="4" w:space="0" w:color="auto"/>
              <w:right w:val="single" w:sz="4" w:space="0" w:color="auto"/>
            </w:tcBorders>
            <w:noWrap/>
            <w:vAlign w:val="center"/>
            <w:hideMark/>
          </w:tcPr>
          <w:p w14:paraId="274B5DC5" w14:textId="77777777" w:rsidR="006D02F1" w:rsidRPr="00C3012A" w:rsidRDefault="006D02F1">
            <w:pPr>
              <w:spacing w:after="0" w:line="240" w:lineRule="auto"/>
              <w:jc w:val="center"/>
              <w:rPr>
                <w:rFonts w:eastAsia="Times New Roman" w:cs="Times New Roman"/>
                <w:color w:val="000000"/>
                <w:sz w:val="20"/>
                <w:szCs w:val="20"/>
              </w:rPr>
            </w:pPr>
            <w:r w:rsidRPr="00C3012A">
              <w:rPr>
                <w:rFonts w:eastAsia="Times New Roman" w:cs="Times New Roman"/>
                <w:color w:val="000000"/>
                <w:sz w:val="20"/>
                <w:szCs w:val="20"/>
              </w:rPr>
              <w:t>1</w:t>
            </w:r>
          </w:p>
        </w:tc>
        <w:tc>
          <w:tcPr>
            <w:tcW w:w="4865" w:type="dxa"/>
            <w:tcBorders>
              <w:top w:val="nil"/>
              <w:left w:val="nil"/>
              <w:bottom w:val="single" w:sz="4" w:space="0" w:color="auto"/>
              <w:right w:val="single" w:sz="4" w:space="0" w:color="auto"/>
            </w:tcBorders>
            <w:noWrap/>
            <w:vAlign w:val="center"/>
            <w:hideMark/>
          </w:tcPr>
          <w:p w14:paraId="11591095" w14:textId="77777777" w:rsidR="006D02F1" w:rsidRPr="00C3012A" w:rsidRDefault="006D02F1">
            <w:pPr>
              <w:spacing w:after="0" w:line="240" w:lineRule="auto"/>
              <w:jc w:val="both"/>
              <w:rPr>
                <w:rFonts w:eastAsia="Times New Roman" w:cs="Times New Roman"/>
                <w:color w:val="000000"/>
                <w:sz w:val="20"/>
                <w:szCs w:val="20"/>
              </w:rPr>
            </w:pPr>
            <w:r w:rsidRPr="00C3012A">
              <w:rPr>
                <w:rFonts w:eastAsia="Times New Roman" w:cstheme="minorHAnsi"/>
                <w:color w:val="000000"/>
                <w:sz w:val="20"/>
                <w:szCs w:val="20"/>
              </w:rPr>
              <w:t xml:space="preserve">Izvođenje radova vanjskog priključenja privatnog korisnika na svjetlovodnu mrežu - jedna svjetlovodna nit – nadžbukni priključak do 10m uz maksimalno 2 proboja – 75,00 </w:t>
            </w:r>
            <w:proofErr w:type="spellStart"/>
            <w:r w:rsidRPr="00C3012A">
              <w:rPr>
                <w:rFonts w:eastAsia="Times New Roman" w:cstheme="minorHAnsi"/>
                <w:color w:val="000000"/>
                <w:sz w:val="20"/>
                <w:szCs w:val="20"/>
              </w:rPr>
              <w:t>eur</w:t>
            </w:r>
            <w:proofErr w:type="spellEnd"/>
          </w:p>
        </w:tc>
        <w:tc>
          <w:tcPr>
            <w:tcW w:w="884" w:type="dxa"/>
            <w:tcBorders>
              <w:top w:val="nil"/>
              <w:left w:val="nil"/>
              <w:bottom w:val="single" w:sz="4" w:space="0" w:color="auto"/>
              <w:right w:val="single" w:sz="4" w:space="0" w:color="auto"/>
            </w:tcBorders>
            <w:noWrap/>
            <w:vAlign w:val="bottom"/>
            <w:hideMark/>
          </w:tcPr>
          <w:p w14:paraId="20DDD895" w14:textId="77777777" w:rsidR="006D02F1" w:rsidRPr="00C3012A" w:rsidRDefault="006D02F1">
            <w:pPr>
              <w:spacing w:after="0" w:line="240" w:lineRule="auto"/>
              <w:rPr>
                <w:rFonts w:eastAsia="Times New Roman" w:cs="Times New Roman"/>
                <w:color w:val="000000"/>
                <w:sz w:val="20"/>
                <w:szCs w:val="20"/>
              </w:rPr>
            </w:pPr>
            <w:r w:rsidRPr="00C3012A">
              <w:rPr>
                <w:rFonts w:eastAsia="Times New Roman" w:cs="Times New Roman"/>
                <w:color w:val="000000"/>
                <w:sz w:val="20"/>
                <w:szCs w:val="20"/>
              </w:rPr>
              <w:t> </w:t>
            </w:r>
          </w:p>
        </w:tc>
      </w:tr>
      <w:tr w:rsidR="006D02F1" w:rsidRPr="00C3012A" w14:paraId="252A9D38" w14:textId="77777777">
        <w:trPr>
          <w:trHeight w:val="364"/>
        </w:trPr>
        <w:tc>
          <w:tcPr>
            <w:tcW w:w="433" w:type="dxa"/>
            <w:tcBorders>
              <w:top w:val="nil"/>
              <w:left w:val="single" w:sz="4" w:space="0" w:color="auto"/>
              <w:bottom w:val="single" w:sz="4" w:space="0" w:color="auto"/>
              <w:right w:val="single" w:sz="4" w:space="0" w:color="auto"/>
            </w:tcBorders>
            <w:noWrap/>
            <w:vAlign w:val="center"/>
            <w:hideMark/>
          </w:tcPr>
          <w:p w14:paraId="6968A526" w14:textId="77777777" w:rsidR="006D02F1" w:rsidRPr="00C3012A" w:rsidRDefault="006D02F1">
            <w:pPr>
              <w:spacing w:after="0" w:line="240" w:lineRule="auto"/>
              <w:jc w:val="center"/>
              <w:rPr>
                <w:rFonts w:eastAsia="Times New Roman" w:cs="Times New Roman"/>
                <w:color w:val="000000"/>
                <w:sz w:val="20"/>
                <w:szCs w:val="20"/>
              </w:rPr>
            </w:pPr>
            <w:r w:rsidRPr="00C3012A">
              <w:rPr>
                <w:rFonts w:eastAsia="Times New Roman" w:cs="Times New Roman"/>
                <w:color w:val="000000"/>
                <w:sz w:val="20"/>
                <w:szCs w:val="20"/>
              </w:rPr>
              <w:t>2</w:t>
            </w:r>
          </w:p>
        </w:tc>
        <w:tc>
          <w:tcPr>
            <w:tcW w:w="4865" w:type="dxa"/>
            <w:tcBorders>
              <w:top w:val="nil"/>
              <w:left w:val="nil"/>
              <w:bottom w:val="single" w:sz="4" w:space="0" w:color="auto"/>
              <w:right w:val="single" w:sz="4" w:space="0" w:color="auto"/>
            </w:tcBorders>
            <w:noWrap/>
            <w:vAlign w:val="center"/>
            <w:hideMark/>
          </w:tcPr>
          <w:p w14:paraId="6E949C69" w14:textId="77777777" w:rsidR="006D02F1" w:rsidRPr="00C3012A" w:rsidRDefault="006D02F1">
            <w:pPr>
              <w:spacing w:after="0" w:line="240" w:lineRule="auto"/>
              <w:jc w:val="both"/>
              <w:rPr>
                <w:rFonts w:eastAsia="Times New Roman" w:cs="Times New Roman"/>
                <w:color w:val="000000"/>
                <w:sz w:val="20"/>
                <w:szCs w:val="20"/>
              </w:rPr>
            </w:pPr>
            <w:r w:rsidRPr="00C3012A">
              <w:rPr>
                <w:rFonts w:eastAsia="Times New Roman" w:cstheme="minorHAnsi"/>
                <w:color w:val="000000"/>
                <w:sz w:val="20"/>
                <w:szCs w:val="20"/>
              </w:rPr>
              <w:t xml:space="preserve">Dodatni proboj – 15,00 </w:t>
            </w:r>
            <w:proofErr w:type="spellStart"/>
            <w:r w:rsidRPr="00C3012A">
              <w:rPr>
                <w:rFonts w:eastAsia="Times New Roman" w:cstheme="minorHAnsi"/>
                <w:color w:val="000000"/>
                <w:sz w:val="20"/>
                <w:szCs w:val="20"/>
              </w:rPr>
              <w:t>eur</w:t>
            </w:r>
            <w:proofErr w:type="spellEnd"/>
          </w:p>
        </w:tc>
        <w:tc>
          <w:tcPr>
            <w:tcW w:w="884" w:type="dxa"/>
            <w:tcBorders>
              <w:top w:val="nil"/>
              <w:left w:val="nil"/>
              <w:bottom w:val="single" w:sz="4" w:space="0" w:color="auto"/>
              <w:right w:val="single" w:sz="4" w:space="0" w:color="auto"/>
            </w:tcBorders>
            <w:noWrap/>
            <w:vAlign w:val="bottom"/>
            <w:hideMark/>
          </w:tcPr>
          <w:p w14:paraId="564160C7" w14:textId="77777777" w:rsidR="006D02F1" w:rsidRPr="00C3012A" w:rsidRDefault="006D02F1">
            <w:pPr>
              <w:spacing w:after="0" w:line="240" w:lineRule="auto"/>
              <w:rPr>
                <w:rFonts w:eastAsia="Times New Roman" w:cs="Times New Roman"/>
                <w:color w:val="000000"/>
                <w:sz w:val="20"/>
                <w:szCs w:val="20"/>
              </w:rPr>
            </w:pPr>
            <w:r w:rsidRPr="00C3012A">
              <w:rPr>
                <w:rFonts w:eastAsia="Times New Roman" w:cs="Times New Roman"/>
                <w:color w:val="000000"/>
                <w:sz w:val="20"/>
                <w:szCs w:val="20"/>
              </w:rPr>
              <w:t> </w:t>
            </w:r>
          </w:p>
        </w:tc>
      </w:tr>
      <w:tr w:rsidR="006D02F1" w:rsidRPr="00C3012A" w14:paraId="42F51475" w14:textId="77777777">
        <w:trPr>
          <w:trHeight w:val="364"/>
        </w:trPr>
        <w:tc>
          <w:tcPr>
            <w:tcW w:w="433" w:type="dxa"/>
            <w:tcBorders>
              <w:top w:val="nil"/>
              <w:left w:val="single" w:sz="4" w:space="0" w:color="auto"/>
              <w:bottom w:val="single" w:sz="4" w:space="0" w:color="auto"/>
              <w:right w:val="single" w:sz="4" w:space="0" w:color="auto"/>
            </w:tcBorders>
            <w:noWrap/>
            <w:vAlign w:val="center"/>
            <w:hideMark/>
          </w:tcPr>
          <w:p w14:paraId="6EDE2889" w14:textId="77777777" w:rsidR="006D02F1" w:rsidRPr="00C3012A" w:rsidRDefault="006D02F1">
            <w:pPr>
              <w:spacing w:after="0" w:line="240" w:lineRule="auto"/>
              <w:jc w:val="center"/>
              <w:rPr>
                <w:rFonts w:eastAsia="Times New Roman" w:cs="Times New Roman"/>
                <w:color w:val="000000"/>
                <w:sz w:val="20"/>
                <w:szCs w:val="20"/>
              </w:rPr>
            </w:pPr>
            <w:r w:rsidRPr="00C3012A">
              <w:rPr>
                <w:rFonts w:eastAsia="Times New Roman" w:cs="Times New Roman"/>
                <w:color w:val="000000"/>
                <w:sz w:val="20"/>
                <w:szCs w:val="20"/>
              </w:rPr>
              <w:t>3</w:t>
            </w:r>
          </w:p>
        </w:tc>
        <w:tc>
          <w:tcPr>
            <w:tcW w:w="4865" w:type="dxa"/>
            <w:tcBorders>
              <w:top w:val="nil"/>
              <w:left w:val="nil"/>
              <w:bottom w:val="single" w:sz="4" w:space="0" w:color="auto"/>
              <w:right w:val="single" w:sz="4" w:space="0" w:color="auto"/>
            </w:tcBorders>
            <w:noWrap/>
            <w:vAlign w:val="center"/>
            <w:hideMark/>
          </w:tcPr>
          <w:p w14:paraId="5BC5FCA4" w14:textId="77777777" w:rsidR="006D02F1" w:rsidRPr="00C3012A" w:rsidRDefault="006D02F1">
            <w:pPr>
              <w:spacing w:after="0" w:line="240" w:lineRule="auto"/>
              <w:jc w:val="both"/>
              <w:rPr>
                <w:rFonts w:eastAsia="Times New Roman" w:cs="Times New Roman"/>
                <w:color w:val="000000"/>
                <w:sz w:val="20"/>
                <w:szCs w:val="20"/>
              </w:rPr>
            </w:pPr>
            <w:r w:rsidRPr="00C3012A">
              <w:rPr>
                <w:rFonts w:eastAsia="Times New Roman" w:cstheme="minorHAnsi"/>
                <w:color w:val="000000"/>
                <w:sz w:val="20"/>
                <w:szCs w:val="20"/>
              </w:rPr>
              <w:t xml:space="preserve">Dodatni 1m nadžbukne trase – 7,50 </w:t>
            </w:r>
            <w:proofErr w:type="spellStart"/>
            <w:r w:rsidRPr="00C3012A">
              <w:rPr>
                <w:rFonts w:eastAsia="Times New Roman" w:cstheme="minorHAnsi"/>
                <w:color w:val="000000"/>
                <w:sz w:val="20"/>
                <w:szCs w:val="20"/>
              </w:rPr>
              <w:t>eur</w:t>
            </w:r>
            <w:proofErr w:type="spellEnd"/>
          </w:p>
        </w:tc>
        <w:tc>
          <w:tcPr>
            <w:tcW w:w="884" w:type="dxa"/>
            <w:tcBorders>
              <w:top w:val="nil"/>
              <w:left w:val="nil"/>
              <w:bottom w:val="single" w:sz="4" w:space="0" w:color="auto"/>
              <w:right w:val="single" w:sz="4" w:space="0" w:color="auto"/>
            </w:tcBorders>
            <w:noWrap/>
            <w:vAlign w:val="bottom"/>
            <w:hideMark/>
          </w:tcPr>
          <w:p w14:paraId="5579F692" w14:textId="77777777" w:rsidR="006D02F1" w:rsidRPr="00C3012A" w:rsidRDefault="006D02F1">
            <w:pPr>
              <w:spacing w:after="0" w:line="240" w:lineRule="auto"/>
              <w:rPr>
                <w:rFonts w:eastAsia="Times New Roman" w:cs="Times New Roman"/>
                <w:color w:val="000000"/>
                <w:sz w:val="20"/>
                <w:szCs w:val="20"/>
              </w:rPr>
            </w:pPr>
            <w:r w:rsidRPr="00C3012A">
              <w:rPr>
                <w:rFonts w:eastAsia="Times New Roman" w:cs="Times New Roman"/>
                <w:color w:val="000000"/>
                <w:sz w:val="20"/>
                <w:szCs w:val="20"/>
              </w:rPr>
              <w:t> </w:t>
            </w:r>
          </w:p>
        </w:tc>
      </w:tr>
      <w:tr w:rsidR="006D02F1" w:rsidRPr="00C3012A" w14:paraId="04FE829F" w14:textId="77777777">
        <w:trPr>
          <w:trHeight w:val="728"/>
        </w:trPr>
        <w:tc>
          <w:tcPr>
            <w:tcW w:w="433" w:type="dxa"/>
            <w:tcBorders>
              <w:top w:val="nil"/>
              <w:left w:val="single" w:sz="4" w:space="0" w:color="auto"/>
              <w:bottom w:val="single" w:sz="4" w:space="0" w:color="auto"/>
              <w:right w:val="single" w:sz="4" w:space="0" w:color="auto"/>
            </w:tcBorders>
            <w:noWrap/>
            <w:vAlign w:val="center"/>
            <w:hideMark/>
          </w:tcPr>
          <w:p w14:paraId="4F1EA90A" w14:textId="77777777" w:rsidR="006D02F1" w:rsidRPr="00C3012A" w:rsidRDefault="006D02F1">
            <w:pPr>
              <w:spacing w:after="0" w:line="240" w:lineRule="auto"/>
              <w:jc w:val="center"/>
              <w:rPr>
                <w:rFonts w:eastAsia="Times New Roman" w:cs="Times New Roman"/>
                <w:color w:val="000000"/>
                <w:sz w:val="20"/>
                <w:szCs w:val="20"/>
              </w:rPr>
            </w:pPr>
            <w:r w:rsidRPr="00C3012A">
              <w:rPr>
                <w:rFonts w:eastAsia="Times New Roman" w:cs="Times New Roman"/>
                <w:color w:val="000000"/>
                <w:sz w:val="20"/>
                <w:szCs w:val="20"/>
              </w:rPr>
              <w:t>4</w:t>
            </w:r>
          </w:p>
        </w:tc>
        <w:tc>
          <w:tcPr>
            <w:tcW w:w="4865" w:type="dxa"/>
            <w:tcBorders>
              <w:top w:val="nil"/>
              <w:left w:val="nil"/>
              <w:bottom w:val="single" w:sz="4" w:space="0" w:color="auto"/>
              <w:right w:val="single" w:sz="4" w:space="0" w:color="auto"/>
            </w:tcBorders>
            <w:noWrap/>
            <w:vAlign w:val="center"/>
            <w:hideMark/>
          </w:tcPr>
          <w:p w14:paraId="6647CAFC" w14:textId="77777777" w:rsidR="006D02F1" w:rsidRPr="00C3012A" w:rsidRDefault="006D02F1">
            <w:pPr>
              <w:spacing w:after="0" w:line="240" w:lineRule="auto"/>
              <w:jc w:val="both"/>
              <w:rPr>
                <w:rFonts w:eastAsia="Times New Roman" w:cs="Times New Roman"/>
                <w:color w:val="000000"/>
                <w:sz w:val="20"/>
                <w:szCs w:val="20"/>
              </w:rPr>
            </w:pPr>
            <w:r w:rsidRPr="00C3012A">
              <w:rPr>
                <w:rFonts w:eastAsia="Times New Roman" w:cstheme="minorHAnsi"/>
                <w:color w:val="000000"/>
                <w:sz w:val="20"/>
                <w:szCs w:val="20"/>
              </w:rPr>
              <w:t xml:space="preserve">Dodatni 1m podzemne trase u zelenoj površini dubine do 0,3m – 20,00 </w:t>
            </w:r>
            <w:proofErr w:type="spellStart"/>
            <w:r w:rsidRPr="00C3012A">
              <w:rPr>
                <w:rFonts w:eastAsia="Times New Roman" w:cstheme="minorHAnsi"/>
                <w:color w:val="000000"/>
                <w:sz w:val="20"/>
                <w:szCs w:val="20"/>
              </w:rPr>
              <w:t>eur</w:t>
            </w:r>
            <w:proofErr w:type="spellEnd"/>
          </w:p>
        </w:tc>
        <w:tc>
          <w:tcPr>
            <w:tcW w:w="884" w:type="dxa"/>
            <w:tcBorders>
              <w:top w:val="nil"/>
              <w:left w:val="nil"/>
              <w:bottom w:val="single" w:sz="4" w:space="0" w:color="auto"/>
              <w:right w:val="single" w:sz="4" w:space="0" w:color="auto"/>
            </w:tcBorders>
            <w:noWrap/>
            <w:vAlign w:val="bottom"/>
            <w:hideMark/>
          </w:tcPr>
          <w:p w14:paraId="6B430407" w14:textId="77777777" w:rsidR="006D02F1" w:rsidRPr="00C3012A" w:rsidRDefault="006D02F1">
            <w:pPr>
              <w:spacing w:after="0" w:line="240" w:lineRule="auto"/>
              <w:rPr>
                <w:rFonts w:eastAsia="Times New Roman" w:cs="Times New Roman"/>
                <w:color w:val="000000"/>
                <w:sz w:val="20"/>
                <w:szCs w:val="20"/>
              </w:rPr>
            </w:pPr>
            <w:r w:rsidRPr="00C3012A">
              <w:rPr>
                <w:rFonts w:eastAsia="Times New Roman" w:cs="Times New Roman"/>
                <w:color w:val="000000"/>
                <w:sz w:val="20"/>
                <w:szCs w:val="20"/>
              </w:rPr>
              <w:t> </w:t>
            </w:r>
          </w:p>
        </w:tc>
      </w:tr>
      <w:tr w:rsidR="006D02F1" w:rsidRPr="00C3012A" w14:paraId="7653F27D" w14:textId="77777777">
        <w:trPr>
          <w:trHeight w:val="728"/>
        </w:trPr>
        <w:tc>
          <w:tcPr>
            <w:tcW w:w="433" w:type="dxa"/>
            <w:tcBorders>
              <w:top w:val="single" w:sz="4" w:space="0" w:color="auto"/>
              <w:left w:val="single" w:sz="4" w:space="0" w:color="auto"/>
              <w:bottom w:val="single" w:sz="4" w:space="0" w:color="auto"/>
              <w:right w:val="single" w:sz="4" w:space="0" w:color="auto"/>
            </w:tcBorders>
            <w:noWrap/>
            <w:vAlign w:val="center"/>
          </w:tcPr>
          <w:p w14:paraId="32E5CDD4" w14:textId="77777777" w:rsidR="006D02F1" w:rsidRPr="00C3012A" w:rsidRDefault="006D02F1">
            <w:pPr>
              <w:spacing w:after="0" w:line="240" w:lineRule="auto"/>
              <w:jc w:val="center"/>
              <w:rPr>
                <w:rFonts w:eastAsia="Times New Roman" w:cs="Times New Roman"/>
                <w:color w:val="000000"/>
                <w:sz w:val="20"/>
                <w:szCs w:val="20"/>
              </w:rPr>
            </w:pPr>
            <w:r w:rsidRPr="00C3012A">
              <w:rPr>
                <w:rFonts w:eastAsia="Times New Roman" w:cs="Times New Roman"/>
                <w:color w:val="000000"/>
                <w:sz w:val="20"/>
                <w:szCs w:val="20"/>
              </w:rPr>
              <w:t>5</w:t>
            </w:r>
          </w:p>
        </w:tc>
        <w:tc>
          <w:tcPr>
            <w:tcW w:w="4865" w:type="dxa"/>
            <w:tcBorders>
              <w:top w:val="single" w:sz="4" w:space="0" w:color="auto"/>
              <w:left w:val="nil"/>
              <w:bottom w:val="single" w:sz="4" w:space="0" w:color="auto"/>
              <w:right w:val="single" w:sz="4" w:space="0" w:color="auto"/>
            </w:tcBorders>
            <w:noWrap/>
            <w:vAlign w:val="center"/>
          </w:tcPr>
          <w:p w14:paraId="3515FD1B" w14:textId="4064B9E3" w:rsidR="006D02F1" w:rsidRPr="00C3012A" w:rsidRDefault="006D02F1">
            <w:pPr>
              <w:spacing w:after="0" w:line="240" w:lineRule="auto"/>
              <w:jc w:val="both"/>
              <w:rPr>
                <w:rFonts w:eastAsia="Times New Roman" w:cstheme="minorHAnsi"/>
                <w:color w:val="000000"/>
                <w:sz w:val="20"/>
                <w:szCs w:val="20"/>
              </w:rPr>
            </w:pPr>
            <w:r w:rsidRPr="00C3012A">
              <w:rPr>
                <w:rFonts w:eastAsia="Times New Roman" w:cstheme="minorHAnsi"/>
                <w:color w:val="000000"/>
                <w:sz w:val="20"/>
                <w:szCs w:val="20"/>
              </w:rPr>
              <w:t>Drugo (navesti):</w:t>
            </w:r>
          </w:p>
          <w:p w14:paraId="279BCC67" w14:textId="77777777" w:rsidR="006D02F1" w:rsidRPr="00C3012A" w:rsidRDefault="006D02F1">
            <w:pPr>
              <w:spacing w:after="0" w:line="240" w:lineRule="auto"/>
              <w:jc w:val="both"/>
              <w:rPr>
                <w:rFonts w:eastAsia="Times New Roman" w:cstheme="minorHAnsi"/>
                <w:color w:val="000000"/>
                <w:sz w:val="20"/>
                <w:szCs w:val="20"/>
              </w:rPr>
            </w:pPr>
          </w:p>
        </w:tc>
        <w:tc>
          <w:tcPr>
            <w:tcW w:w="884" w:type="dxa"/>
            <w:tcBorders>
              <w:top w:val="single" w:sz="4" w:space="0" w:color="auto"/>
              <w:left w:val="nil"/>
              <w:bottom w:val="single" w:sz="4" w:space="0" w:color="auto"/>
              <w:right w:val="single" w:sz="4" w:space="0" w:color="auto"/>
            </w:tcBorders>
            <w:noWrap/>
            <w:vAlign w:val="bottom"/>
          </w:tcPr>
          <w:p w14:paraId="1EFD4BDC" w14:textId="77777777" w:rsidR="006D02F1" w:rsidRPr="00C3012A" w:rsidRDefault="006D02F1">
            <w:pPr>
              <w:spacing w:after="0" w:line="240" w:lineRule="auto"/>
              <w:rPr>
                <w:rFonts w:eastAsia="Times New Roman" w:cs="Times New Roman"/>
                <w:color w:val="000000"/>
                <w:sz w:val="20"/>
                <w:szCs w:val="20"/>
              </w:rPr>
            </w:pPr>
          </w:p>
        </w:tc>
      </w:tr>
    </w:tbl>
    <w:p w14:paraId="0D8A8EC3" w14:textId="469B8285" w:rsidR="006D02F1" w:rsidRPr="00C3012A" w:rsidRDefault="006D02F1" w:rsidP="006D02F1">
      <w:pPr>
        <w:spacing w:before="240" w:after="240" w:line="240" w:lineRule="auto"/>
        <w:rPr>
          <w:sz w:val="20"/>
          <w:szCs w:val="20"/>
        </w:rPr>
      </w:pPr>
      <w:r w:rsidRPr="00C3012A">
        <w:rPr>
          <w:sz w:val="20"/>
          <w:szCs w:val="20"/>
        </w:rPr>
        <w:t xml:space="preserve">Ime i prezime korisnika: </w:t>
      </w:r>
      <w:r w:rsidRPr="00C3012A">
        <w:rPr>
          <w:sz w:val="20"/>
          <w:szCs w:val="20"/>
        </w:rPr>
        <w:tab/>
      </w:r>
      <w:r w:rsidRPr="00C3012A">
        <w:rPr>
          <w:sz w:val="20"/>
          <w:szCs w:val="20"/>
          <w:u w:val="single"/>
        </w:rPr>
        <w:tab/>
      </w:r>
      <w:r w:rsidRPr="00C3012A">
        <w:rPr>
          <w:sz w:val="20"/>
          <w:szCs w:val="20"/>
          <w:u w:val="single"/>
        </w:rPr>
        <w:tab/>
      </w:r>
      <w:r w:rsidRPr="00C3012A">
        <w:rPr>
          <w:sz w:val="20"/>
          <w:szCs w:val="20"/>
          <w:u w:val="single"/>
        </w:rPr>
        <w:tab/>
      </w:r>
      <w:r w:rsidR="00F80248">
        <w:rPr>
          <w:sz w:val="20"/>
          <w:szCs w:val="20"/>
          <w:u w:val="single"/>
        </w:rPr>
        <w:t>_________</w:t>
      </w:r>
    </w:p>
    <w:p w14:paraId="1793914E" w14:textId="4114660B" w:rsidR="006D02F1" w:rsidRPr="009003ED" w:rsidRDefault="006D02F1" w:rsidP="006D02F1">
      <w:pPr>
        <w:spacing w:before="120" w:after="240" w:line="240" w:lineRule="auto"/>
        <w:rPr>
          <w:sz w:val="20"/>
          <w:szCs w:val="20"/>
          <w:u w:val="single"/>
        </w:rPr>
      </w:pPr>
      <w:r w:rsidRPr="00C3012A">
        <w:rPr>
          <w:sz w:val="20"/>
          <w:szCs w:val="20"/>
        </w:rPr>
        <w:t>Adresa za račun:</w:t>
      </w:r>
      <w:r w:rsidRPr="00C3012A">
        <w:rPr>
          <w:sz w:val="20"/>
          <w:szCs w:val="20"/>
        </w:rPr>
        <w:tab/>
      </w:r>
      <w:r w:rsidRPr="00C3012A">
        <w:rPr>
          <w:sz w:val="20"/>
          <w:szCs w:val="20"/>
        </w:rPr>
        <w:tab/>
      </w:r>
      <w:r w:rsidR="00F80248">
        <w:rPr>
          <w:sz w:val="20"/>
          <w:szCs w:val="20"/>
        </w:rPr>
        <w:t>_______________________________</w:t>
      </w:r>
    </w:p>
    <w:p w14:paraId="133A153C" w14:textId="6A4D7F2B" w:rsidR="006D02F1" w:rsidRPr="00C3012A" w:rsidRDefault="006D02F1" w:rsidP="006D02F1">
      <w:pPr>
        <w:spacing w:before="120" w:after="240" w:line="240" w:lineRule="auto"/>
        <w:rPr>
          <w:sz w:val="20"/>
          <w:szCs w:val="20"/>
        </w:rPr>
      </w:pPr>
      <w:r w:rsidRPr="00C3012A">
        <w:rPr>
          <w:sz w:val="20"/>
          <w:szCs w:val="20"/>
        </w:rPr>
        <w:t>Adresa priključka:</w:t>
      </w:r>
      <w:r w:rsidRPr="00C3012A">
        <w:rPr>
          <w:sz w:val="20"/>
          <w:szCs w:val="20"/>
        </w:rPr>
        <w:tab/>
      </w:r>
      <w:r w:rsidR="00F80248">
        <w:rPr>
          <w:rFonts w:eastAsia="Times New Roman" w:cstheme="minorHAnsi"/>
          <w:color w:val="000000"/>
          <w:u w:val="single"/>
        </w:rPr>
        <w:t>____________________________</w:t>
      </w:r>
    </w:p>
    <w:p w14:paraId="364D659B" w14:textId="7016974C" w:rsidR="006D02F1" w:rsidRPr="00C3012A" w:rsidRDefault="006D02F1" w:rsidP="006D02F1">
      <w:pPr>
        <w:spacing w:before="120" w:after="240" w:line="240" w:lineRule="auto"/>
        <w:rPr>
          <w:sz w:val="20"/>
          <w:szCs w:val="20"/>
          <w:u w:val="single"/>
        </w:rPr>
      </w:pPr>
      <w:r w:rsidRPr="00C3012A">
        <w:rPr>
          <w:sz w:val="20"/>
          <w:szCs w:val="20"/>
        </w:rPr>
        <w:t>Potpis korisnika</w:t>
      </w:r>
      <w:r w:rsidRPr="00C3012A">
        <w:rPr>
          <w:sz w:val="20"/>
          <w:szCs w:val="20"/>
        </w:rPr>
        <w:tab/>
      </w:r>
      <w:r w:rsidRPr="00C3012A">
        <w:rPr>
          <w:sz w:val="20"/>
          <w:szCs w:val="20"/>
        </w:rPr>
        <w:tab/>
      </w:r>
      <w:r w:rsidRPr="00C3012A">
        <w:rPr>
          <w:sz w:val="20"/>
          <w:szCs w:val="20"/>
          <w:u w:val="single"/>
        </w:rPr>
        <w:tab/>
      </w:r>
      <w:r w:rsidRPr="00C3012A">
        <w:rPr>
          <w:sz w:val="20"/>
          <w:szCs w:val="20"/>
          <w:u w:val="single"/>
        </w:rPr>
        <w:tab/>
      </w:r>
      <w:r w:rsidRPr="00C3012A">
        <w:rPr>
          <w:sz w:val="20"/>
          <w:szCs w:val="20"/>
          <w:u w:val="single"/>
        </w:rPr>
        <w:tab/>
      </w:r>
      <w:r w:rsidRPr="00C3012A">
        <w:rPr>
          <w:sz w:val="20"/>
          <w:szCs w:val="20"/>
          <w:u w:val="single"/>
        </w:rPr>
        <w:tab/>
      </w:r>
      <w:r w:rsidR="00F80248">
        <w:rPr>
          <w:sz w:val="20"/>
          <w:szCs w:val="20"/>
          <w:u w:val="single"/>
        </w:rPr>
        <w:t>__</w:t>
      </w:r>
    </w:p>
    <w:p w14:paraId="523FB7BC" w14:textId="6FB0E38D" w:rsidR="006D02F1" w:rsidRPr="00C3012A" w:rsidRDefault="006D02F1" w:rsidP="006D02F1">
      <w:pPr>
        <w:spacing w:before="120" w:after="240" w:line="240" w:lineRule="auto"/>
        <w:rPr>
          <w:sz w:val="20"/>
          <w:szCs w:val="20"/>
        </w:rPr>
      </w:pPr>
      <w:r w:rsidRPr="00C3012A">
        <w:rPr>
          <w:sz w:val="20"/>
          <w:szCs w:val="20"/>
        </w:rPr>
        <w:t>Datum:</w:t>
      </w:r>
      <w:r w:rsidRPr="00C3012A">
        <w:rPr>
          <w:sz w:val="20"/>
          <w:szCs w:val="20"/>
        </w:rPr>
        <w:tab/>
      </w:r>
      <w:r w:rsidRPr="00C3012A">
        <w:rPr>
          <w:sz w:val="20"/>
          <w:szCs w:val="20"/>
        </w:rPr>
        <w:tab/>
      </w:r>
      <w:r w:rsidRPr="00C3012A">
        <w:rPr>
          <w:sz w:val="20"/>
          <w:szCs w:val="20"/>
        </w:rPr>
        <w:tab/>
      </w:r>
      <w:r w:rsidRPr="00C3012A">
        <w:rPr>
          <w:sz w:val="20"/>
          <w:szCs w:val="20"/>
          <w:u w:val="single"/>
        </w:rPr>
        <w:tab/>
      </w:r>
      <w:r w:rsidRPr="00C3012A">
        <w:rPr>
          <w:sz w:val="20"/>
          <w:szCs w:val="20"/>
          <w:u w:val="single"/>
        </w:rPr>
        <w:tab/>
      </w:r>
      <w:r w:rsidRPr="00C3012A">
        <w:rPr>
          <w:sz w:val="20"/>
          <w:szCs w:val="20"/>
          <w:u w:val="single"/>
        </w:rPr>
        <w:tab/>
      </w:r>
      <w:r w:rsidR="00F80248">
        <w:rPr>
          <w:sz w:val="20"/>
          <w:szCs w:val="20"/>
          <w:u w:val="single"/>
        </w:rPr>
        <w:t>_________</w:t>
      </w:r>
    </w:p>
    <w:p w14:paraId="51E43899" w14:textId="659DBEE2" w:rsidR="009A376E" w:rsidRPr="00C3012A" w:rsidRDefault="006D02F1" w:rsidP="006D02F1">
      <w:pPr>
        <w:rPr>
          <w:sz w:val="20"/>
          <w:szCs w:val="20"/>
          <w:u w:val="single"/>
        </w:rPr>
      </w:pPr>
      <w:r w:rsidRPr="00C3012A">
        <w:rPr>
          <w:sz w:val="20"/>
          <w:szCs w:val="20"/>
        </w:rPr>
        <w:t xml:space="preserve">Za Adria </w:t>
      </w:r>
      <w:proofErr w:type="spellStart"/>
      <w:r w:rsidRPr="00C3012A">
        <w:rPr>
          <w:sz w:val="20"/>
          <w:szCs w:val="20"/>
        </w:rPr>
        <w:t>fiber</w:t>
      </w:r>
      <w:proofErr w:type="spellEnd"/>
      <w:r w:rsidRPr="00C3012A">
        <w:rPr>
          <w:sz w:val="20"/>
          <w:szCs w:val="20"/>
        </w:rPr>
        <w:t>:</w:t>
      </w:r>
      <w:r w:rsidRPr="00C3012A">
        <w:rPr>
          <w:sz w:val="20"/>
          <w:szCs w:val="20"/>
        </w:rPr>
        <w:tab/>
      </w:r>
      <w:r w:rsidRPr="00C3012A">
        <w:rPr>
          <w:sz w:val="20"/>
          <w:szCs w:val="20"/>
        </w:rPr>
        <w:tab/>
      </w:r>
      <w:r w:rsidRPr="00C3012A">
        <w:rPr>
          <w:sz w:val="20"/>
          <w:szCs w:val="20"/>
          <w:u w:val="single"/>
        </w:rPr>
        <w:tab/>
      </w:r>
      <w:r w:rsidRPr="00C3012A">
        <w:rPr>
          <w:sz w:val="20"/>
          <w:szCs w:val="20"/>
          <w:u w:val="single"/>
        </w:rPr>
        <w:tab/>
      </w:r>
      <w:r w:rsidRPr="00C3012A">
        <w:rPr>
          <w:sz w:val="20"/>
          <w:szCs w:val="20"/>
          <w:u w:val="single"/>
        </w:rPr>
        <w:tab/>
      </w:r>
      <w:r w:rsidRPr="00C3012A">
        <w:rPr>
          <w:sz w:val="20"/>
          <w:szCs w:val="20"/>
          <w:u w:val="single"/>
        </w:rPr>
        <w:tab/>
      </w:r>
      <w:r w:rsidR="00F80248">
        <w:rPr>
          <w:sz w:val="20"/>
          <w:szCs w:val="20"/>
          <w:u w:val="single"/>
        </w:rPr>
        <w:t>__</w:t>
      </w:r>
    </w:p>
    <w:sectPr w:rsidR="009A376E" w:rsidRPr="00C3012A" w:rsidSect="006D02F1">
      <w:headerReference w:type="default" r:id="rId14"/>
      <w:footerReference w:type="default" r:id="rId15"/>
      <w:pgSz w:w="15840" w:h="12240" w:orient="landscape"/>
      <w:pgMar w:top="1440" w:right="1440" w:bottom="1440" w:left="1440" w:header="708" w:footer="708" w:gutter="0"/>
      <w:cols w:num="2" w:space="166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AFBA8" w14:textId="77777777" w:rsidR="000148EB" w:rsidRDefault="000148EB" w:rsidP="007348D9">
      <w:pPr>
        <w:spacing w:after="0" w:line="240" w:lineRule="auto"/>
      </w:pPr>
      <w:r>
        <w:separator/>
      </w:r>
    </w:p>
  </w:endnote>
  <w:endnote w:type="continuationSeparator" w:id="0">
    <w:p w14:paraId="1F799FD4" w14:textId="77777777" w:rsidR="000148EB" w:rsidRDefault="000148EB" w:rsidP="00734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85B1" w14:textId="61BA4E39" w:rsidR="003E353A" w:rsidRDefault="00B31110" w:rsidP="003E353A">
    <w:pPr>
      <w:pStyle w:val="Podnoje"/>
      <w:jc w:val="center"/>
      <w:rPr>
        <w:rFonts w:ascii="Arial Narrow" w:hAnsi="Arial Narrow" w:cs="Calibri"/>
        <w:color w:val="595959" w:themeColor="text1" w:themeTint="A6"/>
        <w:sz w:val="16"/>
        <w:szCs w:val="16"/>
      </w:rPr>
    </w:pPr>
    <w:r w:rsidRPr="00B31110">
      <w:rPr>
        <w:rFonts w:ascii="Arial Narrow" w:hAnsi="Arial Narrow" w:cs="Calibri"/>
        <w:noProof/>
        <w:color w:val="595959" w:themeColor="text1" w:themeTint="A6"/>
        <w:sz w:val="16"/>
        <w:szCs w:val="16"/>
      </w:rPr>
      <mc:AlternateContent>
        <mc:Choice Requires="wps">
          <w:drawing>
            <wp:anchor distT="45720" distB="45720" distL="114300" distR="114300" simplePos="0" relativeHeight="251666432" behindDoc="0" locked="0" layoutInCell="1" allowOverlap="1" wp14:anchorId="4357CDBA" wp14:editId="08A00760">
              <wp:simplePos x="0" y="0"/>
              <wp:positionH relativeFrom="margin">
                <wp:posOffset>791210</wp:posOffset>
              </wp:positionH>
              <wp:positionV relativeFrom="paragraph">
                <wp:posOffset>-210185</wp:posOffset>
              </wp:positionV>
              <wp:extent cx="4000500" cy="361950"/>
              <wp:effectExtent l="0" t="0" r="0" b="0"/>
              <wp:wrapNone/>
              <wp:docPr id="114934779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61950"/>
                      </a:xfrm>
                      <a:prstGeom prst="rect">
                        <a:avLst/>
                      </a:prstGeom>
                      <a:noFill/>
                      <a:ln w="9525">
                        <a:noFill/>
                        <a:miter lim="800000"/>
                        <a:headEnd/>
                        <a:tailEnd/>
                      </a:ln>
                    </wps:spPr>
                    <wps:txbx>
                      <w:txbxContent>
                        <w:p w14:paraId="26D63A0F" w14:textId="1DE6B0B0" w:rsidR="00B31110" w:rsidRPr="00D06E6F" w:rsidRDefault="00B31110" w:rsidP="00B31110">
                          <w:pPr>
                            <w:pStyle w:val="Podnoje"/>
                            <w:rPr>
                              <w:rFonts w:ascii="Arial Narrow" w:hAnsi="Arial Narrow" w:cs="Calibri"/>
                              <w:color w:val="595959" w:themeColor="text1" w:themeTint="A6"/>
                              <w:sz w:val="16"/>
                              <w:szCs w:val="16"/>
                            </w:rPr>
                          </w:pPr>
                          <w:r w:rsidRPr="00B31110">
                            <w:rPr>
                              <w:rFonts w:ascii="Arial Narrow" w:hAnsi="Arial Narrow" w:cs="Calibri"/>
                              <w:color w:val="FFFFFF" w:themeColor="background1"/>
                              <w:sz w:val="16"/>
                              <w:szCs w:val="16"/>
                              <w14:textFill>
                                <w14:noFill/>
                              </w14:textFill>
                            </w:rPr>
                            <w:t>OIB: 91879256009,</w:t>
                          </w:r>
                          <w:r w:rsidRPr="00B31110">
                            <w:rPr>
                              <w:rFonts w:ascii="Arial Narrow" w:hAnsi="Arial Narrow" w:cs="Calibri"/>
                              <w:color w:val="595959" w:themeColor="text1" w:themeTint="A6"/>
                              <w:sz w:val="16"/>
                              <w:szCs w:val="16"/>
                            </w:rPr>
                            <w:t xml:space="preserve"> </w:t>
                          </w:r>
                          <w:r w:rsidRPr="00D06E6F">
                            <w:rPr>
                              <w:rFonts w:ascii="Arial Narrow" w:hAnsi="Arial Narrow" w:cs="Calibri"/>
                              <w:color w:val="595959" w:themeColor="text1" w:themeTint="A6"/>
                              <w:sz w:val="16"/>
                              <w:szCs w:val="16"/>
                            </w:rPr>
                            <w:t xml:space="preserve">OIB: </w:t>
                          </w:r>
                          <w:r>
                            <w:rPr>
                              <w:rFonts w:ascii="Arial Narrow" w:hAnsi="Arial Narrow" w:cs="Calibri"/>
                              <w:color w:val="595959" w:themeColor="text1" w:themeTint="A6"/>
                              <w:sz w:val="16"/>
                              <w:szCs w:val="16"/>
                            </w:rPr>
                            <w:t>91879256009</w:t>
                          </w:r>
                          <w:r w:rsidRPr="00D06E6F">
                            <w:rPr>
                              <w:rFonts w:ascii="Arial Narrow" w:hAnsi="Arial Narrow" w:cs="Calibri"/>
                              <w:color w:val="595959" w:themeColor="text1" w:themeTint="A6"/>
                              <w:sz w:val="16"/>
                              <w:szCs w:val="16"/>
                            </w:rPr>
                            <w:t xml:space="preserve">, Šifra djelatnosti: </w:t>
                          </w:r>
                          <w:r>
                            <w:rPr>
                              <w:rFonts w:ascii="Arial Narrow" w:hAnsi="Arial Narrow" w:cs="Calibri"/>
                              <w:color w:val="595959" w:themeColor="text1" w:themeTint="A6"/>
                              <w:sz w:val="16"/>
                              <w:szCs w:val="16"/>
                            </w:rPr>
                            <w:t>6110</w:t>
                          </w:r>
                          <w:r w:rsidRPr="00D06E6F">
                            <w:rPr>
                              <w:rFonts w:ascii="Arial Narrow" w:hAnsi="Arial Narrow" w:cs="Calibri"/>
                              <w:color w:val="595959" w:themeColor="text1" w:themeTint="A6"/>
                              <w:sz w:val="16"/>
                              <w:szCs w:val="16"/>
                            </w:rPr>
                            <w:t xml:space="preserve">, Matični broj: </w:t>
                          </w:r>
                          <w:r w:rsidRPr="00B31110">
                            <w:rPr>
                              <w:rFonts w:ascii="Arial Narrow" w:hAnsi="Arial Narrow" w:cs="Calibri"/>
                              <w:color w:val="595959" w:themeColor="text1" w:themeTint="A6"/>
                              <w:sz w:val="16"/>
                              <w:szCs w:val="16"/>
                            </w:rPr>
                            <w:t>5907799</w:t>
                          </w:r>
                        </w:p>
                        <w:p w14:paraId="037E1A5C" w14:textId="77777777" w:rsidR="00B31110" w:rsidRPr="003E353A" w:rsidRDefault="00B31110" w:rsidP="00B31110">
                          <w:pPr>
                            <w:pStyle w:val="Podnoje"/>
                            <w:tabs>
                              <w:tab w:val="right" w:pos="10350"/>
                            </w:tabs>
                            <w:ind w:left="-1350" w:right="-1234"/>
                            <w:jc w:val="center"/>
                            <w:rPr>
                              <w:rFonts w:ascii="Arial Narrow" w:hAnsi="Arial Narrow" w:cs="Calibri"/>
                              <w:color w:val="595959" w:themeColor="text1" w:themeTint="A6"/>
                              <w:sz w:val="16"/>
                              <w:szCs w:val="16"/>
                            </w:rPr>
                          </w:pPr>
                          <w:r w:rsidRPr="00D06E6F">
                            <w:rPr>
                              <w:rFonts w:ascii="Arial Narrow" w:hAnsi="Arial Narrow" w:cs="Calibri"/>
                              <w:color w:val="595959" w:themeColor="text1" w:themeTint="A6"/>
                              <w:sz w:val="16"/>
                              <w:szCs w:val="16"/>
                            </w:rPr>
                            <w:t>IBAN: HR</w:t>
                          </w:r>
                          <w:r>
                            <w:rPr>
                              <w:rFonts w:ascii="Arial Narrow" w:hAnsi="Arial Narrow" w:cs="Calibri"/>
                              <w:color w:val="595959" w:themeColor="text1" w:themeTint="A6"/>
                              <w:sz w:val="16"/>
                              <w:szCs w:val="16"/>
                            </w:rPr>
                            <w:t>66</w:t>
                          </w:r>
                          <w:r w:rsidRPr="00D06E6F">
                            <w:rPr>
                              <w:rFonts w:ascii="Arial Narrow" w:hAnsi="Arial Narrow" w:cs="Calibri"/>
                              <w:color w:val="595959" w:themeColor="text1" w:themeTint="A6"/>
                              <w:sz w:val="16"/>
                              <w:szCs w:val="16"/>
                            </w:rPr>
                            <w:t xml:space="preserve"> 2360 0001 10</w:t>
                          </w:r>
                          <w:r>
                            <w:rPr>
                              <w:rFonts w:ascii="Arial Narrow" w:hAnsi="Arial Narrow" w:cs="Calibri"/>
                              <w:color w:val="595959" w:themeColor="text1" w:themeTint="A6"/>
                              <w:sz w:val="16"/>
                              <w:szCs w:val="16"/>
                            </w:rPr>
                            <w:t>31</w:t>
                          </w:r>
                          <w:r w:rsidRPr="00D06E6F">
                            <w:rPr>
                              <w:rFonts w:ascii="Arial Narrow" w:hAnsi="Arial Narrow" w:cs="Calibri"/>
                              <w:color w:val="595959" w:themeColor="text1" w:themeTint="A6"/>
                              <w:sz w:val="16"/>
                              <w:szCs w:val="16"/>
                            </w:rPr>
                            <w:t xml:space="preserve"> </w:t>
                          </w:r>
                          <w:r>
                            <w:rPr>
                              <w:rFonts w:ascii="Arial Narrow" w:hAnsi="Arial Narrow" w:cs="Calibri"/>
                              <w:color w:val="595959" w:themeColor="text1" w:themeTint="A6"/>
                              <w:sz w:val="16"/>
                              <w:szCs w:val="16"/>
                            </w:rPr>
                            <w:t>20042</w:t>
                          </w:r>
                          <w:r w:rsidRPr="00D06E6F">
                            <w:rPr>
                              <w:rFonts w:ascii="Arial Narrow" w:hAnsi="Arial Narrow" w:cs="Calibri"/>
                              <w:color w:val="595959" w:themeColor="text1" w:themeTint="A6"/>
                              <w:sz w:val="16"/>
                              <w:szCs w:val="16"/>
                            </w:rPr>
                            <w:t xml:space="preserve"> Zagrebačka banka, SWIFT: ZABAHR2X</w:t>
                          </w:r>
                        </w:p>
                        <w:p w14:paraId="1DA22F36" w14:textId="17C5E4C9" w:rsidR="00B31110" w:rsidRPr="00B31110" w:rsidRDefault="00B31110" w:rsidP="00B31110">
                          <w:pPr>
                            <w:pStyle w:val="Podnoje"/>
                            <w:jc w:val="center"/>
                            <w:rPr>
                              <w:rFonts w:ascii="Arial Narrow" w:hAnsi="Arial Narrow" w:cs="Calibri"/>
                              <w:color w:val="FFFFFF" w:themeColor="background1"/>
                              <w:sz w:val="16"/>
                              <w:szCs w:val="16"/>
                              <w14:textFill>
                                <w14:noFill/>
                              </w14:textFill>
                            </w:rPr>
                          </w:pPr>
                          <w:r w:rsidRPr="00B31110">
                            <w:rPr>
                              <w:rFonts w:ascii="Arial Narrow" w:hAnsi="Arial Narrow" w:cs="Calibri"/>
                              <w:color w:val="FFFFFF" w:themeColor="background1"/>
                              <w:sz w:val="16"/>
                              <w:szCs w:val="16"/>
                              <w14:textFill>
                                <w14:noFill/>
                              </w14:textFill>
                            </w:rPr>
                            <w:t xml:space="preserve"> Šifra djelatnosti: 6110, Matični broj: 5907799</w:t>
                          </w:r>
                        </w:p>
                        <w:p w14:paraId="71F9FB89" w14:textId="77777777" w:rsidR="00B31110" w:rsidRPr="00B31110" w:rsidRDefault="00B31110" w:rsidP="00B31110">
                          <w:pPr>
                            <w:pStyle w:val="Podnoje"/>
                            <w:tabs>
                              <w:tab w:val="right" w:pos="10350"/>
                            </w:tabs>
                            <w:ind w:left="-1350" w:right="-1234"/>
                            <w:jc w:val="center"/>
                            <w:rPr>
                              <w:rFonts w:ascii="Arial Narrow" w:hAnsi="Arial Narrow" w:cs="Calibri"/>
                              <w:color w:val="FFFFFF" w:themeColor="background1"/>
                              <w:sz w:val="16"/>
                              <w:szCs w:val="16"/>
                              <w14:textFill>
                                <w14:noFill/>
                              </w14:textFill>
                            </w:rPr>
                          </w:pPr>
                          <w:r w:rsidRPr="00B31110">
                            <w:rPr>
                              <w:rFonts w:ascii="Arial Narrow" w:hAnsi="Arial Narrow" w:cs="Calibri"/>
                              <w:color w:val="FFFFFF" w:themeColor="background1"/>
                              <w:sz w:val="16"/>
                              <w:szCs w:val="16"/>
                              <w14:textFill>
                                <w14:noFill/>
                              </w14:textFill>
                            </w:rPr>
                            <w:t>IBAN: HR66 2360 0001 1031 20042 Zagrebačka banka, SWIFT: ZABAHR2X</w:t>
                          </w:r>
                        </w:p>
                        <w:p w14:paraId="67B48BE3" w14:textId="5FDF5232" w:rsidR="00B31110" w:rsidRPr="00B31110" w:rsidRDefault="00B31110">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57CDBA" id="_x0000_t202" coordsize="21600,21600" o:spt="202" path="m,l,21600r21600,l21600,xe">
              <v:stroke joinstyle="miter"/>
              <v:path gradientshapeok="t" o:connecttype="rect"/>
            </v:shapetype>
            <v:shape id="Tekstni okvir 2" o:spid="_x0000_s1026" type="#_x0000_t202" style="position:absolute;left:0;text-align:left;margin-left:62.3pt;margin-top:-16.55pt;width:315pt;height:28.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Hr+AEAAM0DAAAOAAAAZHJzL2Uyb0RvYy54bWysU9tu2zAMfR+wfxD0vtjJkq4x4hRduw4D&#10;ugvQ7gMUWY6FSaJGKbGzry8lp2mwvg17EUhRPOQ5pFZXgzVsrzBocDWfTkrOlJPQaLet+c/Hu3eX&#10;nIUoXCMMOFXzgwr8av32zar3lZpBB6ZRyAjEhar3Ne9i9FVRBNkpK8IEvHIUbAGtiOTitmhQ9IRu&#10;TTEry4uiB2w8glQh0O3tGOTrjN+2SsbvbRtUZKbm1FvMJ+Zzk85ivRLVFoXvtDy2If6hCyu0o6In&#10;qFsRBduhfgVltUQI0MaJBFtA22qpMgdiMy3/YvPQCa8yFxIn+JNM4f/Bym/7B/8DWRw+wkADzCSC&#10;vwf5KzAHN51wW3WNCH2nREOFp0myovehOqYmqUMVEsim/woNDVnsImSgoUWbVCGejNBpAIeT6GqI&#10;TNLlvCzLRUkhSbH3F9PlIk+lENVztscQPyuwLBk1RxpqRhf7+xBTN6J6fpKKObjTxuTBGsf6mi8X&#10;s0VOOItYHWnvjLY1v6QGqH5OSCQ/uSbbUWgz2lTAuCPrRHSkHIfNQA8T+w00B+KPMO4X/QcyOsA/&#10;nPW0WzUPv3cCFWfmiyMNl9P5PC1jduaLDzNy8DyyOY8IJwmq5pGz0byJeYFHrtekdauzDC+dHHul&#10;ncnqHPc7LeW5n1+9/ML1EwAAAP//AwBQSwMEFAAGAAgAAAAhAKv4csbeAAAACgEAAA8AAABkcnMv&#10;ZG93bnJldi54bWxMj01vwjAMhu9I+w+RJ+0GCS2w0TVFaNOuQ2Mf0m6hMW1F41RNoN2/nzltx9d+&#10;9PpxvhldKy7Yh8aThvlMgUAqvW2o0vDx/jJ9ABGiIWtaT6jhBwNsiptJbjLrB3rDyz5WgksoZEZD&#10;HWOXSRnKGp0JM98h8e7oe2cix76StjcDl7tWJkqtpDMN8YXadPhUY3nan52Gz9fj99dC7apnt+wG&#10;PypJbi21vrsdt48gIo7xD4arPqtDwU4HfyYbRMs5WawY1TBN0zkIJu6X18lBQ5KuQRa5/P9C8QsA&#10;AP//AwBQSwECLQAUAAYACAAAACEAtoM4kv4AAADhAQAAEwAAAAAAAAAAAAAAAAAAAAAAW0NvbnRl&#10;bnRfVHlwZXNdLnhtbFBLAQItABQABgAIAAAAIQA4/SH/1gAAAJQBAAALAAAAAAAAAAAAAAAAAC8B&#10;AABfcmVscy8ucmVsc1BLAQItABQABgAIAAAAIQBYZWHr+AEAAM0DAAAOAAAAAAAAAAAAAAAAAC4C&#10;AABkcnMvZTJvRG9jLnhtbFBLAQItABQABgAIAAAAIQCr+HLG3gAAAAoBAAAPAAAAAAAAAAAAAAAA&#10;AFIEAABkcnMvZG93bnJldi54bWxQSwUGAAAAAAQABADzAAAAXQUAAAAA&#10;" filled="f" stroked="f">
              <v:textbox>
                <w:txbxContent>
                  <w:p w14:paraId="26D63A0F" w14:textId="1DE6B0B0" w:rsidR="00B31110" w:rsidRPr="00D06E6F" w:rsidRDefault="00B31110" w:rsidP="00B31110">
                    <w:pPr>
                      <w:pStyle w:val="Podnoje"/>
                      <w:rPr>
                        <w:rFonts w:ascii="Arial Narrow" w:hAnsi="Arial Narrow" w:cs="Calibri"/>
                        <w:color w:val="595959" w:themeColor="text1" w:themeTint="A6"/>
                        <w:sz w:val="16"/>
                        <w:szCs w:val="16"/>
                      </w:rPr>
                    </w:pPr>
                    <w:r w:rsidRPr="00B31110">
                      <w:rPr>
                        <w:rFonts w:ascii="Arial Narrow" w:hAnsi="Arial Narrow" w:cs="Calibri"/>
                        <w:color w:val="FFFFFF" w:themeColor="background1"/>
                        <w:sz w:val="16"/>
                        <w:szCs w:val="16"/>
                        <w14:textFill>
                          <w14:noFill/>
                        </w14:textFill>
                      </w:rPr>
                      <w:t>OIB: 91879256009,</w:t>
                    </w:r>
                    <w:r w:rsidRPr="00B31110">
                      <w:rPr>
                        <w:rFonts w:ascii="Arial Narrow" w:hAnsi="Arial Narrow" w:cs="Calibri"/>
                        <w:color w:val="595959" w:themeColor="text1" w:themeTint="A6"/>
                        <w:sz w:val="16"/>
                        <w:szCs w:val="16"/>
                      </w:rPr>
                      <w:t xml:space="preserve"> </w:t>
                    </w:r>
                    <w:r w:rsidRPr="00D06E6F">
                      <w:rPr>
                        <w:rFonts w:ascii="Arial Narrow" w:hAnsi="Arial Narrow" w:cs="Calibri"/>
                        <w:color w:val="595959" w:themeColor="text1" w:themeTint="A6"/>
                        <w:sz w:val="16"/>
                        <w:szCs w:val="16"/>
                      </w:rPr>
                      <w:t xml:space="preserve">OIB: </w:t>
                    </w:r>
                    <w:r>
                      <w:rPr>
                        <w:rFonts w:ascii="Arial Narrow" w:hAnsi="Arial Narrow" w:cs="Calibri"/>
                        <w:color w:val="595959" w:themeColor="text1" w:themeTint="A6"/>
                        <w:sz w:val="16"/>
                        <w:szCs w:val="16"/>
                      </w:rPr>
                      <w:t>91879256009</w:t>
                    </w:r>
                    <w:r w:rsidRPr="00D06E6F">
                      <w:rPr>
                        <w:rFonts w:ascii="Arial Narrow" w:hAnsi="Arial Narrow" w:cs="Calibri"/>
                        <w:color w:val="595959" w:themeColor="text1" w:themeTint="A6"/>
                        <w:sz w:val="16"/>
                        <w:szCs w:val="16"/>
                      </w:rPr>
                      <w:t xml:space="preserve">, Šifra djelatnosti: </w:t>
                    </w:r>
                    <w:r>
                      <w:rPr>
                        <w:rFonts w:ascii="Arial Narrow" w:hAnsi="Arial Narrow" w:cs="Calibri"/>
                        <w:color w:val="595959" w:themeColor="text1" w:themeTint="A6"/>
                        <w:sz w:val="16"/>
                        <w:szCs w:val="16"/>
                      </w:rPr>
                      <w:t>6110</w:t>
                    </w:r>
                    <w:r w:rsidRPr="00D06E6F">
                      <w:rPr>
                        <w:rFonts w:ascii="Arial Narrow" w:hAnsi="Arial Narrow" w:cs="Calibri"/>
                        <w:color w:val="595959" w:themeColor="text1" w:themeTint="A6"/>
                        <w:sz w:val="16"/>
                        <w:szCs w:val="16"/>
                      </w:rPr>
                      <w:t xml:space="preserve">, Matični broj: </w:t>
                    </w:r>
                    <w:r w:rsidRPr="00B31110">
                      <w:rPr>
                        <w:rFonts w:ascii="Arial Narrow" w:hAnsi="Arial Narrow" w:cs="Calibri"/>
                        <w:color w:val="595959" w:themeColor="text1" w:themeTint="A6"/>
                        <w:sz w:val="16"/>
                        <w:szCs w:val="16"/>
                      </w:rPr>
                      <w:t>5907799</w:t>
                    </w:r>
                  </w:p>
                  <w:p w14:paraId="037E1A5C" w14:textId="77777777" w:rsidR="00B31110" w:rsidRPr="003E353A" w:rsidRDefault="00B31110" w:rsidP="00B31110">
                    <w:pPr>
                      <w:pStyle w:val="Podnoje"/>
                      <w:tabs>
                        <w:tab w:val="right" w:pos="10350"/>
                      </w:tabs>
                      <w:ind w:left="-1350" w:right="-1234"/>
                      <w:jc w:val="center"/>
                      <w:rPr>
                        <w:rFonts w:ascii="Arial Narrow" w:hAnsi="Arial Narrow" w:cs="Calibri"/>
                        <w:color w:val="595959" w:themeColor="text1" w:themeTint="A6"/>
                        <w:sz w:val="16"/>
                        <w:szCs w:val="16"/>
                      </w:rPr>
                    </w:pPr>
                    <w:r w:rsidRPr="00D06E6F">
                      <w:rPr>
                        <w:rFonts w:ascii="Arial Narrow" w:hAnsi="Arial Narrow" w:cs="Calibri"/>
                        <w:color w:val="595959" w:themeColor="text1" w:themeTint="A6"/>
                        <w:sz w:val="16"/>
                        <w:szCs w:val="16"/>
                      </w:rPr>
                      <w:t>IBAN: HR</w:t>
                    </w:r>
                    <w:r>
                      <w:rPr>
                        <w:rFonts w:ascii="Arial Narrow" w:hAnsi="Arial Narrow" w:cs="Calibri"/>
                        <w:color w:val="595959" w:themeColor="text1" w:themeTint="A6"/>
                        <w:sz w:val="16"/>
                        <w:szCs w:val="16"/>
                      </w:rPr>
                      <w:t>66</w:t>
                    </w:r>
                    <w:r w:rsidRPr="00D06E6F">
                      <w:rPr>
                        <w:rFonts w:ascii="Arial Narrow" w:hAnsi="Arial Narrow" w:cs="Calibri"/>
                        <w:color w:val="595959" w:themeColor="text1" w:themeTint="A6"/>
                        <w:sz w:val="16"/>
                        <w:szCs w:val="16"/>
                      </w:rPr>
                      <w:t xml:space="preserve"> 2360 0001 10</w:t>
                    </w:r>
                    <w:r>
                      <w:rPr>
                        <w:rFonts w:ascii="Arial Narrow" w:hAnsi="Arial Narrow" w:cs="Calibri"/>
                        <w:color w:val="595959" w:themeColor="text1" w:themeTint="A6"/>
                        <w:sz w:val="16"/>
                        <w:szCs w:val="16"/>
                      </w:rPr>
                      <w:t>31</w:t>
                    </w:r>
                    <w:r w:rsidRPr="00D06E6F">
                      <w:rPr>
                        <w:rFonts w:ascii="Arial Narrow" w:hAnsi="Arial Narrow" w:cs="Calibri"/>
                        <w:color w:val="595959" w:themeColor="text1" w:themeTint="A6"/>
                        <w:sz w:val="16"/>
                        <w:szCs w:val="16"/>
                      </w:rPr>
                      <w:t xml:space="preserve"> </w:t>
                    </w:r>
                    <w:r>
                      <w:rPr>
                        <w:rFonts w:ascii="Arial Narrow" w:hAnsi="Arial Narrow" w:cs="Calibri"/>
                        <w:color w:val="595959" w:themeColor="text1" w:themeTint="A6"/>
                        <w:sz w:val="16"/>
                        <w:szCs w:val="16"/>
                      </w:rPr>
                      <w:t>20042</w:t>
                    </w:r>
                    <w:r w:rsidRPr="00D06E6F">
                      <w:rPr>
                        <w:rFonts w:ascii="Arial Narrow" w:hAnsi="Arial Narrow" w:cs="Calibri"/>
                        <w:color w:val="595959" w:themeColor="text1" w:themeTint="A6"/>
                        <w:sz w:val="16"/>
                        <w:szCs w:val="16"/>
                      </w:rPr>
                      <w:t xml:space="preserve"> Zagrebačka banka, SWIFT: ZABAHR2X</w:t>
                    </w:r>
                  </w:p>
                  <w:p w14:paraId="1DA22F36" w14:textId="17C5E4C9" w:rsidR="00B31110" w:rsidRPr="00B31110" w:rsidRDefault="00B31110" w:rsidP="00B31110">
                    <w:pPr>
                      <w:pStyle w:val="Podnoje"/>
                      <w:jc w:val="center"/>
                      <w:rPr>
                        <w:rFonts w:ascii="Arial Narrow" w:hAnsi="Arial Narrow" w:cs="Calibri"/>
                        <w:color w:val="FFFFFF" w:themeColor="background1"/>
                        <w:sz w:val="16"/>
                        <w:szCs w:val="16"/>
                        <w14:textFill>
                          <w14:noFill/>
                        </w14:textFill>
                      </w:rPr>
                    </w:pPr>
                    <w:r w:rsidRPr="00B31110">
                      <w:rPr>
                        <w:rFonts w:ascii="Arial Narrow" w:hAnsi="Arial Narrow" w:cs="Calibri"/>
                        <w:color w:val="FFFFFF" w:themeColor="background1"/>
                        <w:sz w:val="16"/>
                        <w:szCs w:val="16"/>
                        <w14:textFill>
                          <w14:noFill/>
                        </w14:textFill>
                      </w:rPr>
                      <w:t xml:space="preserve"> Šifra djelatnosti: 6110, Matični broj: 5907799</w:t>
                    </w:r>
                  </w:p>
                  <w:p w14:paraId="71F9FB89" w14:textId="77777777" w:rsidR="00B31110" w:rsidRPr="00B31110" w:rsidRDefault="00B31110" w:rsidP="00B31110">
                    <w:pPr>
                      <w:pStyle w:val="Podnoje"/>
                      <w:tabs>
                        <w:tab w:val="right" w:pos="10350"/>
                      </w:tabs>
                      <w:ind w:left="-1350" w:right="-1234"/>
                      <w:jc w:val="center"/>
                      <w:rPr>
                        <w:rFonts w:ascii="Arial Narrow" w:hAnsi="Arial Narrow" w:cs="Calibri"/>
                        <w:color w:val="FFFFFF" w:themeColor="background1"/>
                        <w:sz w:val="16"/>
                        <w:szCs w:val="16"/>
                        <w14:textFill>
                          <w14:noFill/>
                        </w14:textFill>
                      </w:rPr>
                    </w:pPr>
                    <w:r w:rsidRPr="00B31110">
                      <w:rPr>
                        <w:rFonts w:ascii="Arial Narrow" w:hAnsi="Arial Narrow" w:cs="Calibri"/>
                        <w:color w:val="FFFFFF" w:themeColor="background1"/>
                        <w:sz w:val="16"/>
                        <w:szCs w:val="16"/>
                        <w14:textFill>
                          <w14:noFill/>
                        </w14:textFill>
                      </w:rPr>
                      <w:t>IBAN: HR66 2360 0001 1031 20042 Zagrebačka banka, SWIFT: ZABAHR2X</w:t>
                    </w:r>
                  </w:p>
                  <w:p w14:paraId="67B48BE3" w14:textId="5FDF5232" w:rsidR="00B31110" w:rsidRPr="00B31110" w:rsidRDefault="00B31110">
                    <w:pPr>
                      <w:rPr>
                        <w:color w:val="FFFFFF" w:themeColor="background1"/>
                        <w14:textFill>
                          <w14:noFill/>
                        </w14:textFill>
                      </w:rPr>
                    </w:pPr>
                  </w:p>
                </w:txbxContent>
              </v:textbox>
              <w10:wrap anchorx="margin"/>
            </v:shape>
          </w:pict>
        </mc:Fallback>
      </mc:AlternateContent>
    </w:r>
    <w:r>
      <w:rPr>
        <w:rFonts w:ascii="Arial Narrow" w:hAnsi="Arial Narrow" w:cs="Calibri"/>
        <w:noProof/>
        <w:color w:val="595959" w:themeColor="text1" w:themeTint="A6"/>
        <w:sz w:val="16"/>
        <w:szCs w:val="16"/>
      </w:rPr>
      <mc:AlternateContent>
        <mc:Choice Requires="wps">
          <w:drawing>
            <wp:anchor distT="0" distB="0" distL="114300" distR="114300" simplePos="0" relativeHeight="251664384" behindDoc="0" locked="0" layoutInCell="1" allowOverlap="1" wp14:anchorId="61AE1851" wp14:editId="2123A48F">
              <wp:simplePos x="0" y="0"/>
              <wp:positionH relativeFrom="column">
                <wp:posOffset>-361950</wp:posOffset>
              </wp:positionH>
              <wp:positionV relativeFrom="paragraph">
                <wp:posOffset>-274955</wp:posOffset>
              </wp:positionV>
              <wp:extent cx="6419850" cy="0"/>
              <wp:effectExtent l="0" t="0" r="0" b="0"/>
              <wp:wrapNone/>
              <wp:docPr id="2093797769" name="Ravni poveznik 8"/>
              <wp:cNvGraphicFramePr/>
              <a:graphic xmlns:a="http://schemas.openxmlformats.org/drawingml/2006/main">
                <a:graphicData uri="http://schemas.microsoft.com/office/word/2010/wordprocessingShape">
                  <wps:wsp>
                    <wps:cNvCnPr/>
                    <wps:spPr>
                      <a:xfrm>
                        <a:off x="0" y="0"/>
                        <a:ext cx="6419850" cy="0"/>
                      </a:xfrm>
                      <a:prstGeom prst="line">
                        <a:avLst/>
                      </a:prstGeom>
                      <a:ln>
                        <a:solidFill>
                          <a:srgbClr val="389FE5"/>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352E91D8" id="Ravni poveznik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8.5pt,-21.65pt" to="477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1RugEAANUDAAAOAAAAZHJzL2Uyb0RvYy54bWysU8tu2zAQvBfoPxC815KdJnAEyzkkdS9B&#10;EvTxATS1tAjwhSVryX+fJW3LQVsgQNHLikvuDGeHq9XdaA3bA0btXcvns5ozcNJ32u1a/vPH5tOS&#10;s5iE64TxDlp+gMjv1h8/rIbQwML33nSAjEhcbIbQ8j6l0FRVlD1YEWc+gKND5dGKRCnuqg7FQOzW&#10;VIu6vqkGj11ALyFG2n04HvJ14VcKZHpWKkJipuWkLZWIJW5zrNYr0exQhF7LkwzxDyqs0I4unage&#10;RBLsF+o/qKyW6KNXaSa9rbxSWkLpgbqZ1791870XAUovZE4Mk03x/9HKp/29e0GyYQixieEFcxej&#10;Qpu/pI+NxazDZBaMiUnavPk8v11ek6fyfFZdgAFj+gresrxoudEu9yEasX+MiS6j0nNJ3jYux+iN&#10;7jbamJLgbntvkO0FvdzV8nbz5To/FgHflFGWodVFe1mlg4Ej7TdQTHek9qpcX8YKJlohJbg0P/Ea&#10;R9UZpkjCBKzfB57qMxTKyE3gxfvgCVFu9i5NYKudx78RpPEsWR3rzw4c+84WbH13KK9arKHZKc6d&#10;5jwP59u8wC9/4/oVAAD//wMAUEsDBBQABgAIAAAAIQC7z6iR3gAAAAsBAAAPAAAAZHJzL2Rvd25y&#10;ZXYueG1sTI/NbsIwEITvSH0Ha5F6A4cS+hPioKpVTz2UpvRu4m0SJV5bsYHw9t1KleC2Ozua/Sbf&#10;jLYXRxxC60jBYp6AQKqcaalWsPt6mz2CCFGT0b0jVHDGAJviZpLrzLgTfeKxjLXgEAqZVtDE6DMp&#10;Q9Wg1WHuPBLfftxgdeR1qKUZ9InDbS/vkuReWt0Sf2i0x5cGq648WAXlzp+rsP3wpnvt3CK+p/Z7&#10;65S6nY7PaxARx3gxwx8+o0PBTHt3IBNEr2C2euAukYd0uQTBjqdVysr+X5FFLq87FL8AAAD//wMA&#10;UEsBAi0AFAAGAAgAAAAhALaDOJL+AAAA4QEAABMAAAAAAAAAAAAAAAAAAAAAAFtDb250ZW50X1R5&#10;cGVzXS54bWxQSwECLQAUAAYACAAAACEAOP0h/9YAAACUAQAACwAAAAAAAAAAAAAAAAAvAQAAX3Jl&#10;bHMvLnJlbHNQSwECLQAUAAYACAAAACEARgEtUboBAADVAwAADgAAAAAAAAAAAAAAAAAuAgAAZHJz&#10;L2Uyb0RvYy54bWxQSwECLQAUAAYACAAAACEAu8+okd4AAAALAQAADwAAAAAAAAAAAAAAAAAUBAAA&#10;ZHJzL2Rvd25yZXYueG1sUEsFBgAAAAAEAAQA8wAAAB8FAAAAAA==&#10;" strokecolor="#389fe5" strokeweight="1.5pt">
              <v:stroke joinstyle="miter"/>
            </v:line>
          </w:pict>
        </mc:Fallback>
      </mc:AlternateContent>
    </w:r>
    <w:r>
      <w:rPr>
        <w:rFonts w:ascii="Arial Narrow" w:hAnsi="Arial Narrow" w:cs="Calibri"/>
        <w:noProof/>
        <w:color w:val="595959" w:themeColor="text1" w:themeTint="A6"/>
        <w:sz w:val="16"/>
        <w:szCs w:val="16"/>
      </w:rPr>
      <mc:AlternateContent>
        <mc:Choice Requires="wps">
          <w:drawing>
            <wp:anchor distT="0" distB="0" distL="114300" distR="114300" simplePos="0" relativeHeight="251662336" behindDoc="0" locked="0" layoutInCell="1" allowOverlap="1" wp14:anchorId="39164470" wp14:editId="13EFBA45">
              <wp:simplePos x="0" y="0"/>
              <wp:positionH relativeFrom="margin">
                <wp:align>center</wp:align>
              </wp:positionH>
              <wp:positionV relativeFrom="margin">
                <wp:posOffset>9260840</wp:posOffset>
              </wp:positionV>
              <wp:extent cx="6324600" cy="0"/>
              <wp:effectExtent l="0" t="0" r="0" b="0"/>
              <wp:wrapSquare wrapText="bothSides"/>
              <wp:docPr id="865201900" name="Ravni poveznik 7"/>
              <wp:cNvGraphicFramePr/>
              <a:graphic xmlns:a="http://schemas.openxmlformats.org/drawingml/2006/main">
                <a:graphicData uri="http://schemas.microsoft.com/office/word/2010/wordprocessingShape">
                  <wps:wsp>
                    <wps:cNvCnPr/>
                    <wps:spPr>
                      <a:xfrm>
                        <a:off x="0" y="0"/>
                        <a:ext cx="6324600" cy="0"/>
                      </a:xfrm>
                      <a:prstGeom prst="line">
                        <a:avLst/>
                      </a:prstGeom>
                      <a:ln>
                        <a:solidFill>
                          <a:srgbClr val="389FE5"/>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858F43F" id="Ravni poveznik 7"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margin" from="0,729.2pt" to="498pt,7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3CuwEAANUDAAAOAAAAZHJzL2Uyb0RvYy54bWysU02P2yAQvVfqf0DcGztJG22tOHvYbfay&#10;2l314wcQPMRIwCCgsfPvO5DEWbWVVqp6GTMw7/HmMV7fjtawA4So0bV8Pqs5Ayex027f8h/ftx9u&#10;OItJuE4YdNDyI0R+u3n/bj34BhbYo+kgMCJxsRl8y/uUfFNVUfZgRZyhB0eHCoMVidKwr7ogBmK3&#10;plrU9aoaMHQ+oIQYaff+dMg3hV8pkOlZqQiJmZaTtlRiKHGXY7VZi2YfhO+1PMsQ/6DCCu3o0onq&#10;XiTBfgb9B5XVMmBElWYSbYVKaQmlB+pmXv/WzbdeeCi9kDnRTzbF/0crnw537iWQDYOPTfQvIXcx&#10;qmDzl/SxsZh1nMyCMTFJm6vl4uOqJk/l5ay6An2I6QHQsrxoudEu9yEacXiMiS6j0ktJ3jYux4hG&#10;d1ttTEnCfndnAjsIernlzeftl0/5sQj4qoyyDK2u2ssqHQ2caL+CYrojtctyfRkrmGiFlODS/Mxr&#10;HFVnmCIJE7B+G3iuz1AoIzeBF2+DJ0S5GV2awFY7DH8jSONFsjrVXxw49Z0t2GF3LK9arKHZKc6d&#10;5zwP5+u8wK9/4+YXAAAA//8DAFBLAwQUAAYACAAAACEA1d0vi9oAAAAKAQAADwAAAGRycy9kb3du&#10;cmV2LnhtbEyPwW7CMBBE75X4B2uReisOVYogjYMQVU89lKb0buJtEiVeW7GB8PddDqgc981odiZf&#10;j7YXJxxC60jBfJaAQKqcaalWsP9+f1qCCFGT0b0jVHDBAOti8pDrzLgzfeGpjLXgEAqZVtDE6DMp&#10;Q9Wg1WHmPBJrv26wOvI51NIM+szhtpfPSbKQVrfEHxrtcdtg1ZVHq6Dc+0sVdp/edG+dm8eP1P7s&#10;nFKP03HzCiLiGP/NcK3P1aHgTgd3JBNEr4CHRKbpyzIFwfpqtWB0uCFZ5PJ+QvEHAAD//wMAUEsB&#10;Ai0AFAAGAAgAAAAhALaDOJL+AAAA4QEAABMAAAAAAAAAAAAAAAAAAAAAAFtDb250ZW50X1R5cGVz&#10;XS54bWxQSwECLQAUAAYACAAAACEAOP0h/9YAAACUAQAACwAAAAAAAAAAAAAAAAAvAQAAX3JlbHMv&#10;LnJlbHNQSwECLQAUAAYACAAAACEA5HItwrsBAADVAwAADgAAAAAAAAAAAAAAAAAuAgAAZHJzL2Uy&#10;b0RvYy54bWxQSwECLQAUAAYACAAAACEA1d0vi9oAAAAKAQAADwAAAAAAAAAAAAAAAAAVBAAAZHJz&#10;L2Rvd25yZXYueG1sUEsFBgAAAAAEAAQA8wAAABwFAAAAAA==&#10;" strokecolor="#389fe5" strokeweight="1.5pt">
              <v:stroke joinstyle="miter"/>
              <w10:wrap type="square" anchorx="margin" anchory="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62AD" w14:textId="602E62FC" w:rsidR="007C24ED" w:rsidRPr="00534800" w:rsidRDefault="00000000">
    <w:pPr>
      <w:rPr>
        <w:i/>
        <w:iCs/>
        <w:color w:val="A6A6A6" w:themeColor="background1" w:themeShade="A6"/>
      </w:rPr>
    </w:pPr>
    <w:r w:rsidRPr="00120B9D">
      <w:rPr>
        <w:i/>
        <w:iCs/>
        <w:color w:val="A6A6A6" w:themeColor="background1" w:themeShade="A6"/>
      </w:rPr>
      <w:t>Obrazac: T-1</w:t>
    </w:r>
    <w:r>
      <w:rPr>
        <w:i/>
        <w:iCs/>
        <w:color w:val="A6A6A6" w:themeColor="background1" w:themeShade="A6"/>
      </w:rPr>
      <w:tab/>
    </w:r>
    <w:r>
      <w:rPr>
        <w:i/>
        <w:iCs/>
        <w:color w:val="A6A6A6" w:themeColor="background1" w:themeShade="A6"/>
      </w:rPr>
      <w:tab/>
    </w:r>
    <w:r>
      <w:rPr>
        <w:i/>
        <w:iCs/>
        <w:color w:val="A6A6A6" w:themeColor="background1" w:themeShade="A6"/>
      </w:rPr>
      <w:tab/>
    </w:r>
    <w:r>
      <w:rPr>
        <w:i/>
        <w:iCs/>
        <w:color w:val="A6A6A6" w:themeColor="background1" w:themeShade="A6"/>
      </w:rPr>
      <w:tab/>
    </w:r>
    <w:r>
      <w:rPr>
        <w:i/>
        <w:iCs/>
        <w:color w:val="A6A6A6" w:themeColor="background1" w:themeShade="A6"/>
      </w:rPr>
      <w:tab/>
    </w:r>
    <w:r>
      <w:rPr>
        <w:i/>
        <w:iCs/>
        <w:color w:val="A6A6A6" w:themeColor="background1" w:themeShade="A6"/>
      </w:rPr>
      <w:tab/>
    </w:r>
    <w:r>
      <w:rPr>
        <w:i/>
        <w:iCs/>
        <w:color w:val="A6A6A6" w:themeColor="background1" w:themeShade="A6"/>
      </w:rPr>
      <w:tab/>
    </w:r>
    <w:r>
      <w:rPr>
        <w:i/>
        <w:iCs/>
        <w:color w:val="A6A6A6" w:themeColor="background1" w:themeShade="A6"/>
      </w:rPr>
      <w:tab/>
    </w:r>
    <w:r>
      <w:rPr>
        <w:i/>
        <w:iCs/>
        <w:color w:val="A6A6A6" w:themeColor="background1" w:themeShade="A6"/>
      </w:rPr>
      <w:tab/>
      <w:t>Obr</w:t>
    </w:r>
    <w:r w:rsidR="00E32A23">
      <w:rPr>
        <w:i/>
        <w:iCs/>
        <w:color w:val="A6A6A6" w:themeColor="background1" w:themeShade="A6"/>
      </w:rPr>
      <w:t>a</w:t>
    </w:r>
    <w:r>
      <w:rPr>
        <w:i/>
        <w:iCs/>
        <w:color w:val="A6A6A6" w:themeColor="background1" w:themeShade="A6"/>
      </w:rPr>
      <w:t>zac 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79CDE" w14:textId="77777777" w:rsidR="000148EB" w:rsidRDefault="000148EB" w:rsidP="007348D9">
      <w:pPr>
        <w:spacing w:after="0" w:line="240" w:lineRule="auto"/>
      </w:pPr>
      <w:r>
        <w:separator/>
      </w:r>
    </w:p>
  </w:footnote>
  <w:footnote w:type="continuationSeparator" w:id="0">
    <w:p w14:paraId="12678131" w14:textId="77777777" w:rsidR="000148EB" w:rsidRDefault="000148EB" w:rsidP="00734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C3EC" w14:textId="77777777" w:rsidR="00CC1318" w:rsidRDefault="00CC1318" w:rsidP="00CC1318">
    <w:r>
      <w:rPr>
        <w:noProof/>
      </w:rPr>
      <w:drawing>
        <wp:anchor distT="0" distB="0" distL="114300" distR="114300" simplePos="0" relativeHeight="251668480" behindDoc="1" locked="0" layoutInCell="1" allowOverlap="1" wp14:anchorId="0C342782" wp14:editId="0D775A4D">
          <wp:simplePos x="0" y="0"/>
          <wp:positionH relativeFrom="column">
            <wp:posOffset>4459927</wp:posOffset>
          </wp:positionH>
          <wp:positionV relativeFrom="paragraph">
            <wp:posOffset>136641</wp:posOffset>
          </wp:positionV>
          <wp:extent cx="1190625" cy="1225643"/>
          <wp:effectExtent l="0" t="0" r="0" b="0"/>
          <wp:wrapNone/>
          <wp:docPr id="1666376821" name="Slika 4" descr="A blue circular logo with a circle in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76821" name="Slika 4" descr="A blue circular logo with a circle in cen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0625" cy="1225643"/>
                  </a:xfrm>
                  <a:prstGeom prst="rect">
                    <a:avLst/>
                  </a:prstGeom>
                </pic:spPr>
              </pic:pic>
            </a:graphicData>
          </a:graphic>
          <wp14:sizeRelH relativeFrom="page">
            <wp14:pctWidth>0</wp14:pctWidth>
          </wp14:sizeRelH>
          <wp14:sizeRelV relativeFrom="page">
            <wp14:pctHeight>0</wp14:pctHeight>
          </wp14:sizeRelV>
        </wp:anchor>
      </w:drawing>
    </w:r>
  </w:p>
  <w:p w14:paraId="2C550309" w14:textId="77777777" w:rsidR="00CC1318" w:rsidRDefault="00CC1318" w:rsidP="00CC1318">
    <w:pPr>
      <w:tabs>
        <w:tab w:val="left" w:pos="3510"/>
      </w:tabs>
      <w:spacing w:after="0" w:line="240" w:lineRule="auto"/>
      <w:ind w:right="-91"/>
      <w:rPr>
        <w:rFonts w:ascii="Arial Narrow" w:hAnsi="Arial Narrow" w:cs="Calibri"/>
        <w:color w:val="595959" w:themeColor="text1" w:themeTint="A6"/>
        <w:sz w:val="18"/>
        <w:szCs w:val="18"/>
        <w:lang w:val="sr-Latn-RS"/>
      </w:rPr>
    </w:pPr>
    <w:r>
      <w:rPr>
        <w:noProof/>
      </w:rPr>
      <w:drawing>
        <wp:inline distT="0" distB="0" distL="0" distR="0" wp14:anchorId="697BB64E" wp14:editId="4A0DBA02">
          <wp:extent cx="2257425" cy="466725"/>
          <wp:effectExtent l="0" t="0" r="9525" b="9525"/>
          <wp:docPr id="1159735238" name="Slika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35238" name="Slika 5"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57425" cy="466725"/>
                  </a:xfrm>
                  <a:prstGeom prst="rect">
                    <a:avLst/>
                  </a:prstGeom>
                </pic:spPr>
              </pic:pic>
            </a:graphicData>
          </a:graphic>
        </wp:inline>
      </w:drawing>
    </w:r>
  </w:p>
  <w:p w14:paraId="546242FD" w14:textId="77777777" w:rsidR="00CC1318" w:rsidRPr="00B24BBC" w:rsidRDefault="00CC1318" w:rsidP="00CC1318">
    <w:pPr>
      <w:tabs>
        <w:tab w:val="left" w:pos="3510"/>
      </w:tabs>
      <w:spacing w:after="0" w:line="240" w:lineRule="auto"/>
      <w:ind w:right="-90"/>
      <w:rPr>
        <w:rFonts w:cs="Calibri"/>
        <w:color w:val="595959" w:themeColor="text1" w:themeTint="A6"/>
        <w:sz w:val="18"/>
        <w:szCs w:val="18"/>
        <w:lang w:val="sr-Latn-RS"/>
      </w:rPr>
    </w:pPr>
    <w:r w:rsidRPr="00B24BBC">
      <w:rPr>
        <w:rFonts w:cs="Calibri"/>
        <w:color w:val="595959" w:themeColor="text1" w:themeTint="A6"/>
        <w:sz w:val="18"/>
        <w:szCs w:val="18"/>
        <w:lang w:val="sr-Latn-RS"/>
      </w:rPr>
      <w:t>ZA TELEKOMUNIKACIJSKE USLUGE</w:t>
    </w:r>
  </w:p>
  <w:p w14:paraId="58B0D221" w14:textId="77777777" w:rsidR="00CC1318" w:rsidRPr="00B24BBC" w:rsidRDefault="00CC1318" w:rsidP="00CC1318">
    <w:pPr>
      <w:tabs>
        <w:tab w:val="left" w:pos="3330"/>
      </w:tabs>
      <w:spacing w:after="0" w:line="240" w:lineRule="auto"/>
      <w:ind w:right="-113"/>
      <w:rPr>
        <w:rFonts w:cs="Calibri"/>
        <w:color w:val="595959" w:themeColor="text1" w:themeTint="A6"/>
        <w:sz w:val="18"/>
        <w:szCs w:val="18"/>
        <w:lang w:val="sr-Latn-RS"/>
      </w:rPr>
    </w:pPr>
    <w:r w:rsidRPr="00B24BBC">
      <w:rPr>
        <w:rFonts w:cs="Calibri"/>
        <w:color w:val="595959" w:themeColor="text1" w:themeTint="A6"/>
        <w:sz w:val="18"/>
        <w:szCs w:val="18"/>
        <w:lang w:val="sr-Latn-RS"/>
      </w:rPr>
      <w:t>22300 Biskupija, Biskupijska cesta 12</w:t>
    </w:r>
  </w:p>
  <w:p w14:paraId="127A1D40" w14:textId="77777777" w:rsidR="00CC1318" w:rsidRPr="00B24BBC" w:rsidRDefault="00CC1318" w:rsidP="00CC1318">
    <w:pPr>
      <w:tabs>
        <w:tab w:val="left" w:pos="3330"/>
      </w:tabs>
      <w:spacing w:after="0" w:line="240" w:lineRule="auto"/>
      <w:ind w:right="-90"/>
      <w:rPr>
        <w:rFonts w:cs="Calibri"/>
        <w:color w:val="595959" w:themeColor="text1" w:themeTint="A6"/>
        <w:sz w:val="18"/>
        <w:szCs w:val="18"/>
        <w:lang w:val="sr-Latn-RS"/>
      </w:rPr>
    </w:pPr>
    <w:r w:rsidRPr="00B24BBC">
      <w:rPr>
        <w:rFonts w:cs="Calibri"/>
        <w:color w:val="595959" w:themeColor="text1" w:themeTint="A6"/>
        <w:sz w:val="18"/>
        <w:szCs w:val="18"/>
        <w:lang w:val="sr-Latn-RS"/>
      </w:rPr>
      <w:t xml:space="preserve">Tel: </w:t>
    </w:r>
    <w:r w:rsidRPr="00B24BBC">
      <w:rPr>
        <w:rFonts w:eastAsia="Arial" w:cs="Calibri"/>
        <w:color w:val="595959" w:themeColor="text1" w:themeTint="A6"/>
        <w:sz w:val="18"/>
        <w:szCs w:val="24"/>
        <w:lang w:val="de-AT"/>
      </w:rPr>
      <w:t>091/400-4080</w:t>
    </w:r>
  </w:p>
  <w:p w14:paraId="26FEF075" w14:textId="6EF8FA11" w:rsidR="00FA75E9" w:rsidRDefault="00CC1318" w:rsidP="00CC1318">
    <w:pPr>
      <w:tabs>
        <w:tab w:val="left" w:pos="3330"/>
      </w:tabs>
      <w:spacing w:after="0" w:line="240" w:lineRule="auto"/>
      <w:ind w:right="-90"/>
      <w:rPr>
        <w:rFonts w:cs="Calibri"/>
        <w:b/>
        <w:bCs/>
        <w:color w:val="595959" w:themeColor="text1" w:themeTint="A6"/>
        <w:sz w:val="18"/>
        <w:szCs w:val="18"/>
        <w:lang w:val="sr-Latn-RS"/>
      </w:rPr>
    </w:pPr>
    <w:hyperlink r:id="rId3" w:history="1">
      <w:r w:rsidRPr="009A379A">
        <w:rPr>
          <w:rStyle w:val="Hiperveza"/>
          <w:b/>
          <w:bCs/>
          <w:sz w:val="18"/>
          <w:szCs w:val="18"/>
        </w:rPr>
        <w:t>www.adriafiber</w:t>
      </w:r>
      <w:r w:rsidRPr="009A379A">
        <w:rPr>
          <w:rStyle w:val="Hiperveza"/>
          <w:rFonts w:cs="Calibri"/>
          <w:b/>
          <w:bCs/>
          <w:sz w:val="18"/>
          <w:szCs w:val="18"/>
          <w:lang w:val="sr-Latn-RS"/>
        </w:rPr>
        <w:t>.</w:t>
      </w:r>
      <w:proofErr w:type="spellStart"/>
      <w:r w:rsidRPr="009A379A">
        <w:rPr>
          <w:rStyle w:val="Hiperveza"/>
          <w:rFonts w:cs="Calibri"/>
          <w:b/>
          <w:bCs/>
          <w:sz w:val="18"/>
          <w:szCs w:val="18"/>
          <w:lang w:val="sr-Latn-RS"/>
        </w:rPr>
        <w:t>com</w:t>
      </w:r>
      <w:proofErr w:type="spellEnd"/>
    </w:hyperlink>
  </w:p>
  <w:p w14:paraId="33F7A257" w14:textId="77777777" w:rsidR="00CC1318" w:rsidRPr="00CC1318" w:rsidRDefault="00CC1318" w:rsidP="00CC1318">
    <w:pPr>
      <w:tabs>
        <w:tab w:val="left" w:pos="3330"/>
      </w:tabs>
      <w:spacing w:after="0" w:line="240" w:lineRule="auto"/>
      <w:ind w:right="-90"/>
      <w:rPr>
        <w:rFonts w:cs="Calibri"/>
        <w:b/>
        <w:bCs/>
        <w:color w:val="595959" w:themeColor="text1" w:themeTint="A6"/>
        <w:sz w:val="18"/>
        <w:szCs w:val="18"/>
        <w:lang w:val="sr-Latn-R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1300" w14:textId="77777777" w:rsidR="00D41AD4" w:rsidRPr="00D41AD4" w:rsidRDefault="00D41AD4" w:rsidP="00D41AD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C5A8F"/>
    <w:multiLevelType w:val="hybridMultilevel"/>
    <w:tmpl w:val="D7FC68F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00424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8D9"/>
    <w:rsid w:val="00002418"/>
    <w:rsid w:val="000057F4"/>
    <w:rsid w:val="000071B1"/>
    <w:rsid w:val="00010A54"/>
    <w:rsid w:val="0001475D"/>
    <w:rsid w:val="000147EC"/>
    <w:rsid w:val="000148EB"/>
    <w:rsid w:val="00014BF0"/>
    <w:rsid w:val="00022AD5"/>
    <w:rsid w:val="000613C9"/>
    <w:rsid w:val="00073A8E"/>
    <w:rsid w:val="00074116"/>
    <w:rsid w:val="00083175"/>
    <w:rsid w:val="0009022C"/>
    <w:rsid w:val="000A20F8"/>
    <w:rsid w:val="000B11AA"/>
    <w:rsid w:val="000D14F9"/>
    <w:rsid w:val="000D20A8"/>
    <w:rsid w:val="000D66AD"/>
    <w:rsid w:val="00101401"/>
    <w:rsid w:val="00113237"/>
    <w:rsid w:val="001152B2"/>
    <w:rsid w:val="001178D9"/>
    <w:rsid w:val="00124778"/>
    <w:rsid w:val="00125618"/>
    <w:rsid w:val="001306C5"/>
    <w:rsid w:val="001504D1"/>
    <w:rsid w:val="00154B0A"/>
    <w:rsid w:val="00173EB5"/>
    <w:rsid w:val="00184D87"/>
    <w:rsid w:val="00191024"/>
    <w:rsid w:val="00194362"/>
    <w:rsid w:val="00196630"/>
    <w:rsid w:val="001C0961"/>
    <w:rsid w:val="001C4A03"/>
    <w:rsid w:val="001C4F66"/>
    <w:rsid w:val="001D20B4"/>
    <w:rsid w:val="001E4CE0"/>
    <w:rsid w:val="001E6D5B"/>
    <w:rsid w:val="00206701"/>
    <w:rsid w:val="002104DA"/>
    <w:rsid w:val="00213FA1"/>
    <w:rsid w:val="0027707C"/>
    <w:rsid w:val="00286BB1"/>
    <w:rsid w:val="00290B80"/>
    <w:rsid w:val="00292BE8"/>
    <w:rsid w:val="002A27CA"/>
    <w:rsid w:val="002B2445"/>
    <w:rsid w:val="002B58E3"/>
    <w:rsid w:val="002D10F9"/>
    <w:rsid w:val="002D2374"/>
    <w:rsid w:val="002D3C4F"/>
    <w:rsid w:val="002F2C2A"/>
    <w:rsid w:val="00307500"/>
    <w:rsid w:val="00327655"/>
    <w:rsid w:val="003314AD"/>
    <w:rsid w:val="0033194F"/>
    <w:rsid w:val="00345FAD"/>
    <w:rsid w:val="00345FF9"/>
    <w:rsid w:val="003473BB"/>
    <w:rsid w:val="00350B77"/>
    <w:rsid w:val="00372DE0"/>
    <w:rsid w:val="00374251"/>
    <w:rsid w:val="00376038"/>
    <w:rsid w:val="00382504"/>
    <w:rsid w:val="00393382"/>
    <w:rsid w:val="00393FED"/>
    <w:rsid w:val="003C50F6"/>
    <w:rsid w:val="003C6F72"/>
    <w:rsid w:val="003D5154"/>
    <w:rsid w:val="003E353A"/>
    <w:rsid w:val="003E3AFF"/>
    <w:rsid w:val="003E7E55"/>
    <w:rsid w:val="003F2521"/>
    <w:rsid w:val="003F28D7"/>
    <w:rsid w:val="003F5AF8"/>
    <w:rsid w:val="003F7266"/>
    <w:rsid w:val="00406B57"/>
    <w:rsid w:val="00414D27"/>
    <w:rsid w:val="00417CE7"/>
    <w:rsid w:val="00434B19"/>
    <w:rsid w:val="004428D4"/>
    <w:rsid w:val="0044424B"/>
    <w:rsid w:val="00447A32"/>
    <w:rsid w:val="00464664"/>
    <w:rsid w:val="00471EF3"/>
    <w:rsid w:val="00492092"/>
    <w:rsid w:val="00495653"/>
    <w:rsid w:val="004A5E92"/>
    <w:rsid w:val="004B206B"/>
    <w:rsid w:val="004F3C31"/>
    <w:rsid w:val="004F4BC1"/>
    <w:rsid w:val="004F5216"/>
    <w:rsid w:val="004F61D3"/>
    <w:rsid w:val="00503080"/>
    <w:rsid w:val="00511CC7"/>
    <w:rsid w:val="0051387C"/>
    <w:rsid w:val="00516BDD"/>
    <w:rsid w:val="005234EA"/>
    <w:rsid w:val="005276F4"/>
    <w:rsid w:val="0052782A"/>
    <w:rsid w:val="00530305"/>
    <w:rsid w:val="00533F51"/>
    <w:rsid w:val="00555D8C"/>
    <w:rsid w:val="00560F94"/>
    <w:rsid w:val="00580A70"/>
    <w:rsid w:val="0059795C"/>
    <w:rsid w:val="005B5765"/>
    <w:rsid w:val="005B5C95"/>
    <w:rsid w:val="005D1C3A"/>
    <w:rsid w:val="005D791E"/>
    <w:rsid w:val="005D7C08"/>
    <w:rsid w:val="005F6CFD"/>
    <w:rsid w:val="006019E0"/>
    <w:rsid w:val="0061227A"/>
    <w:rsid w:val="00625614"/>
    <w:rsid w:val="0064383A"/>
    <w:rsid w:val="00663E4A"/>
    <w:rsid w:val="006662D5"/>
    <w:rsid w:val="0066697A"/>
    <w:rsid w:val="00673B86"/>
    <w:rsid w:val="0067436A"/>
    <w:rsid w:val="006859FA"/>
    <w:rsid w:val="00687514"/>
    <w:rsid w:val="006B2B48"/>
    <w:rsid w:val="006B3F8B"/>
    <w:rsid w:val="006B6A24"/>
    <w:rsid w:val="006D02F1"/>
    <w:rsid w:val="006E54B2"/>
    <w:rsid w:val="006E6875"/>
    <w:rsid w:val="006F36B2"/>
    <w:rsid w:val="006F39D4"/>
    <w:rsid w:val="006F6354"/>
    <w:rsid w:val="00714211"/>
    <w:rsid w:val="00717836"/>
    <w:rsid w:val="00723A23"/>
    <w:rsid w:val="00724F12"/>
    <w:rsid w:val="0072722A"/>
    <w:rsid w:val="007348D9"/>
    <w:rsid w:val="0073508E"/>
    <w:rsid w:val="00735B02"/>
    <w:rsid w:val="00753E4E"/>
    <w:rsid w:val="00754BA6"/>
    <w:rsid w:val="00763E25"/>
    <w:rsid w:val="007734C4"/>
    <w:rsid w:val="00776AC6"/>
    <w:rsid w:val="007908FA"/>
    <w:rsid w:val="0079553D"/>
    <w:rsid w:val="00795D34"/>
    <w:rsid w:val="00795FA2"/>
    <w:rsid w:val="007A3256"/>
    <w:rsid w:val="007B1660"/>
    <w:rsid w:val="007C24ED"/>
    <w:rsid w:val="007D1FDD"/>
    <w:rsid w:val="007D615E"/>
    <w:rsid w:val="007E19D1"/>
    <w:rsid w:val="007E2AFB"/>
    <w:rsid w:val="007E7871"/>
    <w:rsid w:val="007E7AEA"/>
    <w:rsid w:val="008039FE"/>
    <w:rsid w:val="00804AF3"/>
    <w:rsid w:val="00805921"/>
    <w:rsid w:val="00810798"/>
    <w:rsid w:val="00816285"/>
    <w:rsid w:val="00825DE4"/>
    <w:rsid w:val="00833179"/>
    <w:rsid w:val="00835F15"/>
    <w:rsid w:val="00841079"/>
    <w:rsid w:val="00852A4E"/>
    <w:rsid w:val="00853079"/>
    <w:rsid w:val="0085552B"/>
    <w:rsid w:val="0086460C"/>
    <w:rsid w:val="00877601"/>
    <w:rsid w:val="0088353B"/>
    <w:rsid w:val="00887712"/>
    <w:rsid w:val="008A09E9"/>
    <w:rsid w:val="008A74C2"/>
    <w:rsid w:val="008B13C6"/>
    <w:rsid w:val="008C05A1"/>
    <w:rsid w:val="008E3567"/>
    <w:rsid w:val="008F01E9"/>
    <w:rsid w:val="008F447F"/>
    <w:rsid w:val="008F6C15"/>
    <w:rsid w:val="009003ED"/>
    <w:rsid w:val="00903226"/>
    <w:rsid w:val="00907377"/>
    <w:rsid w:val="00913128"/>
    <w:rsid w:val="00925E7C"/>
    <w:rsid w:val="009263A2"/>
    <w:rsid w:val="00927AC5"/>
    <w:rsid w:val="0093463A"/>
    <w:rsid w:val="00935E22"/>
    <w:rsid w:val="0094209A"/>
    <w:rsid w:val="00942D00"/>
    <w:rsid w:val="00957CEC"/>
    <w:rsid w:val="00977F8C"/>
    <w:rsid w:val="009902C0"/>
    <w:rsid w:val="00992B47"/>
    <w:rsid w:val="009A363C"/>
    <w:rsid w:val="009A376E"/>
    <w:rsid w:val="009B1ADB"/>
    <w:rsid w:val="009B7253"/>
    <w:rsid w:val="009C715F"/>
    <w:rsid w:val="009D353F"/>
    <w:rsid w:val="009F1C80"/>
    <w:rsid w:val="009F463B"/>
    <w:rsid w:val="009F4A73"/>
    <w:rsid w:val="009F5697"/>
    <w:rsid w:val="009F58FD"/>
    <w:rsid w:val="00A00659"/>
    <w:rsid w:val="00A032E8"/>
    <w:rsid w:val="00A1181C"/>
    <w:rsid w:val="00A21FE3"/>
    <w:rsid w:val="00A3464A"/>
    <w:rsid w:val="00A46D9D"/>
    <w:rsid w:val="00A50886"/>
    <w:rsid w:val="00A63B4D"/>
    <w:rsid w:val="00A66429"/>
    <w:rsid w:val="00A77532"/>
    <w:rsid w:val="00A77E9F"/>
    <w:rsid w:val="00A84895"/>
    <w:rsid w:val="00AA6AB8"/>
    <w:rsid w:val="00AC6DD0"/>
    <w:rsid w:val="00AD53A2"/>
    <w:rsid w:val="00AE0538"/>
    <w:rsid w:val="00AF5D93"/>
    <w:rsid w:val="00B134E4"/>
    <w:rsid w:val="00B24F0D"/>
    <w:rsid w:val="00B31110"/>
    <w:rsid w:val="00B603D4"/>
    <w:rsid w:val="00B95699"/>
    <w:rsid w:val="00BB6C89"/>
    <w:rsid w:val="00BD2B93"/>
    <w:rsid w:val="00BF376C"/>
    <w:rsid w:val="00C010C8"/>
    <w:rsid w:val="00C11679"/>
    <w:rsid w:val="00C124B6"/>
    <w:rsid w:val="00C3012A"/>
    <w:rsid w:val="00C33B82"/>
    <w:rsid w:val="00C44D80"/>
    <w:rsid w:val="00C5026C"/>
    <w:rsid w:val="00C5539B"/>
    <w:rsid w:val="00C55672"/>
    <w:rsid w:val="00C80576"/>
    <w:rsid w:val="00C81F39"/>
    <w:rsid w:val="00C84280"/>
    <w:rsid w:val="00C846A0"/>
    <w:rsid w:val="00CC1318"/>
    <w:rsid w:val="00CC578C"/>
    <w:rsid w:val="00CC6F57"/>
    <w:rsid w:val="00CD11B1"/>
    <w:rsid w:val="00CD6094"/>
    <w:rsid w:val="00CF1705"/>
    <w:rsid w:val="00D25C4E"/>
    <w:rsid w:val="00D30E39"/>
    <w:rsid w:val="00D31777"/>
    <w:rsid w:val="00D334B4"/>
    <w:rsid w:val="00D400EF"/>
    <w:rsid w:val="00D41AD4"/>
    <w:rsid w:val="00D50C26"/>
    <w:rsid w:val="00D70BA5"/>
    <w:rsid w:val="00D710ED"/>
    <w:rsid w:val="00D75C82"/>
    <w:rsid w:val="00D84B6C"/>
    <w:rsid w:val="00D853C3"/>
    <w:rsid w:val="00D876E2"/>
    <w:rsid w:val="00DA5E7D"/>
    <w:rsid w:val="00DA6F52"/>
    <w:rsid w:val="00DC1655"/>
    <w:rsid w:val="00DC4221"/>
    <w:rsid w:val="00DC48F0"/>
    <w:rsid w:val="00DD2F7D"/>
    <w:rsid w:val="00DF2700"/>
    <w:rsid w:val="00DF3FE2"/>
    <w:rsid w:val="00DF7FA3"/>
    <w:rsid w:val="00E14876"/>
    <w:rsid w:val="00E20BB9"/>
    <w:rsid w:val="00E21FC8"/>
    <w:rsid w:val="00E32A23"/>
    <w:rsid w:val="00E32C9F"/>
    <w:rsid w:val="00E4608F"/>
    <w:rsid w:val="00E5480D"/>
    <w:rsid w:val="00E60988"/>
    <w:rsid w:val="00E6345E"/>
    <w:rsid w:val="00E67FEA"/>
    <w:rsid w:val="00E70D09"/>
    <w:rsid w:val="00E72B18"/>
    <w:rsid w:val="00E844F9"/>
    <w:rsid w:val="00E847D9"/>
    <w:rsid w:val="00EB1B43"/>
    <w:rsid w:val="00EC4390"/>
    <w:rsid w:val="00EF24FC"/>
    <w:rsid w:val="00EF78C3"/>
    <w:rsid w:val="00F0287A"/>
    <w:rsid w:val="00F04190"/>
    <w:rsid w:val="00F17418"/>
    <w:rsid w:val="00F317AC"/>
    <w:rsid w:val="00F51662"/>
    <w:rsid w:val="00F60306"/>
    <w:rsid w:val="00F722F3"/>
    <w:rsid w:val="00F80248"/>
    <w:rsid w:val="00F8557C"/>
    <w:rsid w:val="00FA75E9"/>
    <w:rsid w:val="00FC24B9"/>
    <w:rsid w:val="00FE157B"/>
    <w:rsid w:val="00FE5641"/>
    <w:rsid w:val="00FF01F8"/>
    <w:rsid w:val="00FF5C61"/>
    <w:rsid w:val="00FF6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D3EB3"/>
  <w15:chartTrackingRefBased/>
  <w15:docId w15:val="{A47EB796-0FEA-4E8A-B858-1E0CC37C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8D9"/>
    <w:pPr>
      <w:spacing w:after="200" w:line="27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348D9"/>
    <w:pPr>
      <w:tabs>
        <w:tab w:val="center" w:pos="4513"/>
        <w:tab w:val="right" w:pos="9026"/>
      </w:tabs>
      <w:spacing w:after="0" w:line="240" w:lineRule="auto"/>
    </w:pPr>
    <w:rPr>
      <w:kern w:val="2"/>
      <w14:ligatures w14:val="standardContextual"/>
    </w:rPr>
  </w:style>
  <w:style w:type="character" w:customStyle="1" w:styleId="ZaglavljeChar">
    <w:name w:val="Zaglavlje Char"/>
    <w:basedOn w:val="Zadanifontodlomka"/>
    <w:link w:val="Zaglavlje"/>
    <w:uiPriority w:val="99"/>
    <w:rsid w:val="007348D9"/>
  </w:style>
  <w:style w:type="paragraph" w:styleId="Podnoje">
    <w:name w:val="footer"/>
    <w:basedOn w:val="Normal"/>
    <w:link w:val="PodnojeChar"/>
    <w:uiPriority w:val="99"/>
    <w:unhideWhenUsed/>
    <w:rsid w:val="007348D9"/>
    <w:pPr>
      <w:tabs>
        <w:tab w:val="center" w:pos="4513"/>
        <w:tab w:val="right" w:pos="9026"/>
      </w:tabs>
      <w:spacing w:after="0" w:line="240" w:lineRule="auto"/>
    </w:pPr>
    <w:rPr>
      <w:kern w:val="2"/>
      <w14:ligatures w14:val="standardContextual"/>
    </w:rPr>
  </w:style>
  <w:style w:type="character" w:customStyle="1" w:styleId="PodnojeChar">
    <w:name w:val="Podnožje Char"/>
    <w:basedOn w:val="Zadanifontodlomka"/>
    <w:link w:val="Podnoje"/>
    <w:uiPriority w:val="99"/>
    <w:rsid w:val="007348D9"/>
  </w:style>
  <w:style w:type="character" w:styleId="Hiperveza">
    <w:name w:val="Hyperlink"/>
    <w:basedOn w:val="Zadanifontodlomka"/>
    <w:uiPriority w:val="99"/>
    <w:unhideWhenUsed/>
    <w:rsid w:val="007348D9"/>
    <w:rPr>
      <w:color w:val="0563C1" w:themeColor="hyperlink"/>
      <w:u w:val="single"/>
    </w:rPr>
  </w:style>
  <w:style w:type="character" w:styleId="Nerijeenospominjanje">
    <w:name w:val="Unresolved Mention"/>
    <w:basedOn w:val="Zadanifontodlomka"/>
    <w:uiPriority w:val="99"/>
    <w:semiHidden/>
    <w:unhideWhenUsed/>
    <w:rsid w:val="007348D9"/>
    <w:rPr>
      <w:color w:val="605E5C"/>
      <w:shd w:val="clear" w:color="auto" w:fill="E1DFDD"/>
    </w:rPr>
  </w:style>
  <w:style w:type="character" w:customStyle="1" w:styleId="datatable-body-cell-label-inner">
    <w:name w:val="datatable-body-cell-label-inner"/>
    <w:basedOn w:val="Zadanifontodlomka"/>
    <w:rsid w:val="00FF0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0530">
      <w:bodyDiv w:val="1"/>
      <w:marLeft w:val="0"/>
      <w:marRight w:val="0"/>
      <w:marTop w:val="0"/>
      <w:marBottom w:val="0"/>
      <w:divBdr>
        <w:top w:val="none" w:sz="0" w:space="0" w:color="auto"/>
        <w:left w:val="none" w:sz="0" w:space="0" w:color="auto"/>
        <w:bottom w:val="none" w:sz="0" w:space="0" w:color="auto"/>
        <w:right w:val="none" w:sz="0" w:space="0" w:color="auto"/>
      </w:divBdr>
    </w:div>
    <w:div w:id="38633105">
      <w:bodyDiv w:val="1"/>
      <w:marLeft w:val="0"/>
      <w:marRight w:val="0"/>
      <w:marTop w:val="0"/>
      <w:marBottom w:val="0"/>
      <w:divBdr>
        <w:top w:val="none" w:sz="0" w:space="0" w:color="auto"/>
        <w:left w:val="none" w:sz="0" w:space="0" w:color="auto"/>
        <w:bottom w:val="none" w:sz="0" w:space="0" w:color="auto"/>
        <w:right w:val="none" w:sz="0" w:space="0" w:color="auto"/>
      </w:divBdr>
    </w:div>
    <w:div w:id="49425214">
      <w:bodyDiv w:val="1"/>
      <w:marLeft w:val="0"/>
      <w:marRight w:val="0"/>
      <w:marTop w:val="0"/>
      <w:marBottom w:val="0"/>
      <w:divBdr>
        <w:top w:val="none" w:sz="0" w:space="0" w:color="auto"/>
        <w:left w:val="none" w:sz="0" w:space="0" w:color="auto"/>
        <w:bottom w:val="none" w:sz="0" w:space="0" w:color="auto"/>
        <w:right w:val="none" w:sz="0" w:space="0" w:color="auto"/>
      </w:divBdr>
    </w:div>
    <w:div w:id="108669139">
      <w:bodyDiv w:val="1"/>
      <w:marLeft w:val="0"/>
      <w:marRight w:val="0"/>
      <w:marTop w:val="0"/>
      <w:marBottom w:val="0"/>
      <w:divBdr>
        <w:top w:val="none" w:sz="0" w:space="0" w:color="auto"/>
        <w:left w:val="none" w:sz="0" w:space="0" w:color="auto"/>
        <w:bottom w:val="none" w:sz="0" w:space="0" w:color="auto"/>
        <w:right w:val="none" w:sz="0" w:space="0" w:color="auto"/>
      </w:divBdr>
    </w:div>
    <w:div w:id="125899401">
      <w:bodyDiv w:val="1"/>
      <w:marLeft w:val="0"/>
      <w:marRight w:val="0"/>
      <w:marTop w:val="0"/>
      <w:marBottom w:val="0"/>
      <w:divBdr>
        <w:top w:val="none" w:sz="0" w:space="0" w:color="auto"/>
        <w:left w:val="none" w:sz="0" w:space="0" w:color="auto"/>
        <w:bottom w:val="none" w:sz="0" w:space="0" w:color="auto"/>
        <w:right w:val="none" w:sz="0" w:space="0" w:color="auto"/>
      </w:divBdr>
      <w:divsChild>
        <w:div w:id="1902791645">
          <w:marLeft w:val="0"/>
          <w:marRight w:val="0"/>
          <w:marTop w:val="0"/>
          <w:marBottom w:val="0"/>
          <w:divBdr>
            <w:top w:val="none" w:sz="0" w:space="0" w:color="auto"/>
            <w:left w:val="none" w:sz="0" w:space="0" w:color="auto"/>
            <w:bottom w:val="none" w:sz="0" w:space="0" w:color="auto"/>
            <w:right w:val="none" w:sz="0" w:space="0" w:color="auto"/>
          </w:divBdr>
        </w:div>
      </w:divsChild>
    </w:div>
    <w:div w:id="140464770">
      <w:bodyDiv w:val="1"/>
      <w:marLeft w:val="0"/>
      <w:marRight w:val="0"/>
      <w:marTop w:val="0"/>
      <w:marBottom w:val="0"/>
      <w:divBdr>
        <w:top w:val="none" w:sz="0" w:space="0" w:color="auto"/>
        <w:left w:val="none" w:sz="0" w:space="0" w:color="auto"/>
        <w:bottom w:val="none" w:sz="0" w:space="0" w:color="auto"/>
        <w:right w:val="none" w:sz="0" w:space="0" w:color="auto"/>
      </w:divBdr>
    </w:div>
    <w:div w:id="274406062">
      <w:bodyDiv w:val="1"/>
      <w:marLeft w:val="0"/>
      <w:marRight w:val="0"/>
      <w:marTop w:val="0"/>
      <w:marBottom w:val="0"/>
      <w:divBdr>
        <w:top w:val="none" w:sz="0" w:space="0" w:color="auto"/>
        <w:left w:val="none" w:sz="0" w:space="0" w:color="auto"/>
        <w:bottom w:val="none" w:sz="0" w:space="0" w:color="auto"/>
        <w:right w:val="none" w:sz="0" w:space="0" w:color="auto"/>
      </w:divBdr>
    </w:div>
    <w:div w:id="276524298">
      <w:bodyDiv w:val="1"/>
      <w:marLeft w:val="0"/>
      <w:marRight w:val="0"/>
      <w:marTop w:val="0"/>
      <w:marBottom w:val="0"/>
      <w:divBdr>
        <w:top w:val="none" w:sz="0" w:space="0" w:color="auto"/>
        <w:left w:val="none" w:sz="0" w:space="0" w:color="auto"/>
        <w:bottom w:val="none" w:sz="0" w:space="0" w:color="auto"/>
        <w:right w:val="none" w:sz="0" w:space="0" w:color="auto"/>
      </w:divBdr>
    </w:div>
    <w:div w:id="292683861">
      <w:bodyDiv w:val="1"/>
      <w:marLeft w:val="0"/>
      <w:marRight w:val="0"/>
      <w:marTop w:val="0"/>
      <w:marBottom w:val="0"/>
      <w:divBdr>
        <w:top w:val="none" w:sz="0" w:space="0" w:color="auto"/>
        <w:left w:val="none" w:sz="0" w:space="0" w:color="auto"/>
        <w:bottom w:val="none" w:sz="0" w:space="0" w:color="auto"/>
        <w:right w:val="none" w:sz="0" w:space="0" w:color="auto"/>
      </w:divBdr>
    </w:div>
    <w:div w:id="298271263">
      <w:bodyDiv w:val="1"/>
      <w:marLeft w:val="0"/>
      <w:marRight w:val="0"/>
      <w:marTop w:val="0"/>
      <w:marBottom w:val="0"/>
      <w:divBdr>
        <w:top w:val="none" w:sz="0" w:space="0" w:color="auto"/>
        <w:left w:val="none" w:sz="0" w:space="0" w:color="auto"/>
        <w:bottom w:val="none" w:sz="0" w:space="0" w:color="auto"/>
        <w:right w:val="none" w:sz="0" w:space="0" w:color="auto"/>
      </w:divBdr>
    </w:div>
    <w:div w:id="415323384">
      <w:bodyDiv w:val="1"/>
      <w:marLeft w:val="0"/>
      <w:marRight w:val="0"/>
      <w:marTop w:val="0"/>
      <w:marBottom w:val="0"/>
      <w:divBdr>
        <w:top w:val="none" w:sz="0" w:space="0" w:color="auto"/>
        <w:left w:val="none" w:sz="0" w:space="0" w:color="auto"/>
        <w:bottom w:val="none" w:sz="0" w:space="0" w:color="auto"/>
        <w:right w:val="none" w:sz="0" w:space="0" w:color="auto"/>
      </w:divBdr>
      <w:divsChild>
        <w:div w:id="1291202390">
          <w:marLeft w:val="0"/>
          <w:marRight w:val="0"/>
          <w:marTop w:val="0"/>
          <w:marBottom w:val="0"/>
          <w:divBdr>
            <w:top w:val="none" w:sz="0" w:space="0" w:color="auto"/>
            <w:left w:val="none" w:sz="0" w:space="0" w:color="auto"/>
            <w:bottom w:val="none" w:sz="0" w:space="0" w:color="auto"/>
            <w:right w:val="none" w:sz="0" w:space="0" w:color="auto"/>
          </w:divBdr>
        </w:div>
      </w:divsChild>
    </w:div>
    <w:div w:id="492531472">
      <w:bodyDiv w:val="1"/>
      <w:marLeft w:val="0"/>
      <w:marRight w:val="0"/>
      <w:marTop w:val="0"/>
      <w:marBottom w:val="0"/>
      <w:divBdr>
        <w:top w:val="none" w:sz="0" w:space="0" w:color="auto"/>
        <w:left w:val="none" w:sz="0" w:space="0" w:color="auto"/>
        <w:bottom w:val="none" w:sz="0" w:space="0" w:color="auto"/>
        <w:right w:val="none" w:sz="0" w:space="0" w:color="auto"/>
      </w:divBdr>
    </w:div>
    <w:div w:id="507906359">
      <w:bodyDiv w:val="1"/>
      <w:marLeft w:val="0"/>
      <w:marRight w:val="0"/>
      <w:marTop w:val="0"/>
      <w:marBottom w:val="0"/>
      <w:divBdr>
        <w:top w:val="none" w:sz="0" w:space="0" w:color="auto"/>
        <w:left w:val="none" w:sz="0" w:space="0" w:color="auto"/>
        <w:bottom w:val="none" w:sz="0" w:space="0" w:color="auto"/>
        <w:right w:val="none" w:sz="0" w:space="0" w:color="auto"/>
      </w:divBdr>
      <w:divsChild>
        <w:div w:id="902912027">
          <w:marLeft w:val="0"/>
          <w:marRight w:val="0"/>
          <w:marTop w:val="0"/>
          <w:marBottom w:val="0"/>
          <w:divBdr>
            <w:top w:val="none" w:sz="0" w:space="0" w:color="auto"/>
            <w:left w:val="none" w:sz="0" w:space="0" w:color="auto"/>
            <w:bottom w:val="none" w:sz="0" w:space="0" w:color="auto"/>
            <w:right w:val="none" w:sz="0" w:space="0" w:color="auto"/>
          </w:divBdr>
        </w:div>
      </w:divsChild>
    </w:div>
    <w:div w:id="619186365">
      <w:bodyDiv w:val="1"/>
      <w:marLeft w:val="0"/>
      <w:marRight w:val="0"/>
      <w:marTop w:val="0"/>
      <w:marBottom w:val="0"/>
      <w:divBdr>
        <w:top w:val="none" w:sz="0" w:space="0" w:color="auto"/>
        <w:left w:val="none" w:sz="0" w:space="0" w:color="auto"/>
        <w:bottom w:val="none" w:sz="0" w:space="0" w:color="auto"/>
        <w:right w:val="none" w:sz="0" w:space="0" w:color="auto"/>
      </w:divBdr>
    </w:div>
    <w:div w:id="653875029">
      <w:bodyDiv w:val="1"/>
      <w:marLeft w:val="0"/>
      <w:marRight w:val="0"/>
      <w:marTop w:val="0"/>
      <w:marBottom w:val="0"/>
      <w:divBdr>
        <w:top w:val="none" w:sz="0" w:space="0" w:color="auto"/>
        <w:left w:val="none" w:sz="0" w:space="0" w:color="auto"/>
        <w:bottom w:val="none" w:sz="0" w:space="0" w:color="auto"/>
        <w:right w:val="none" w:sz="0" w:space="0" w:color="auto"/>
      </w:divBdr>
    </w:div>
    <w:div w:id="662125796">
      <w:bodyDiv w:val="1"/>
      <w:marLeft w:val="0"/>
      <w:marRight w:val="0"/>
      <w:marTop w:val="0"/>
      <w:marBottom w:val="0"/>
      <w:divBdr>
        <w:top w:val="none" w:sz="0" w:space="0" w:color="auto"/>
        <w:left w:val="none" w:sz="0" w:space="0" w:color="auto"/>
        <w:bottom w:val="none" w:sz="0" w:space="0" w:color="auto"/>
        <w:right w:val="none" w:sz="0" w:space="0" w:color="auto"/>
      </w:divBdr>
      <w:divsChild>
        <w:div w:id="714475475">
          <w:marLeft w:val="0"/>
          <w:marRight w:val="0"/>
          <w:marTop w:val="0"/>
          <w:marBottom w:val="0"/>
          <w:divBdr>
            <w:top w:val="none" w:sz="0" w:space="0" w:color="auto"/>
            <w:left w:val="none" w:sz="0" w:space="0" w:color="auto"/>
            <w:bottom w:val="none" w:sz="0" w:space="0" w:color="auto"/>
            <w:right w:val="none" w:sz="0" w:space="0" w:color="auto"/>
          </w:divBdr>
          <w:divsChild>
            <w:div w:id="1915385438">
              <w:marLeft w:val="0"/>
              <w:marRight w:val="0"/>
              <w:marTop w:val="0"/>
              <w:marBottom w:val="0"/>
              <w:divBdr>
                <w:top w:val="none" w:sz="0" w:space="0" w:color="auto"/>
                <w:left w:val="none" w:sz="0" w:space="0" w:color="auto"/>
                <w:bottom w:val="none" w:sz="0" w:space="0" w:color="auto"/>
                <w:right w:val="none" w:sz="0" w:space="0" w:color="auto"/>
              </w:divBdr>
              <w:divsChild>
                <w:div w:id="62851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9819">
      <w:bodyDiv w:val="1"/>
      <w:marLeft w:val="0"/>
      <w:marRight w:val="0"/>
      <w:marTop w:val="0"/>
      <w:marBottom w:val="0"/>
      <w:divBdr>
        <w:top w:val="none" w:sz="0" w:space="0" w:color="auto"/>
        <w:left w:val="none" w:sz="0" w:space="0" w:color="auto"/>
        <w:bottom w:val="none" w:sz="0" w:space="0" w:color="auto"/>
        <w:right w:val="none" w:sz="0" w:space="0" w:color="auto"/>
      </w:divBdr>
    </w:div>
    <w:div w:id="751271427">
      <w:bodyDiv w:val="1"/>
      <w:marLeft w:val="0"/>
      <w:marRight w:val="0"/>
      <w:marTop w:val="0"/>
      <w:marBottom w:val="0"/>
      <w:divBdr>
        <w:top w:val="none" w:sz="0" w:space="0" w:color="auto"/>
        <w:left w:val="none" w:sz="0" w:space="0" w:color="auto"/>
        <w:bottom w:val="none" w:sz="0" w:space="0" w:color="auto"/>
        <w:right w:val="none" w:sz="0" w:space="0" w:color="auto"/>
      </w:divBdr>
    </w:div>
    <w:div w:id="788352182">
      <w:bodyDiv w:val="1"/>
      <w:marLeft w:val="0"/>
      <w:marRight w:val="0"/>
      <w:marTop w:val="0"/>
      <w:marBottom w:val="0"/>
      <w:divBdr>
        <w:top w:val="none" w:sz="0" w:space="0" w:color="auto"/>
        <w:left w:val="none" w:sz="0" w:space="0" w:color="auto"/>
        <w:bottom w:val="none" w:sz="0" w:space="0" w:color="auto"/>
        <w:right w:val="none" w:sz="0" w:space="0" w:color="auto"/>
      </w:divBdr>
      <w:divsChild>
        <w:div w:id="1207722789">
          <w:marLeft w:val="0"/>
          <w:marRight w:val="0"/>
          <w:marTop w:val="0"/>
          <w:marBottom w:val="0"/>
          <w:divBdr>
            <w:top w:val="none" w:sz="0" w:space="0" w:color="auto"/>
            <w:left w:val="none" w:sz="0" w:space="0" w:color="auto"/>
            <w:bottom w:val="none" w:sz="0" w:space="0" w:color="auto"/>
            <w:right w:val="none" w:sz="0" w:space="0" w:color="auto"/>
          </w:divBdr>
        </w:div>
      </w:divsChild>
    </w:div>
    <w:div w:id="820539105">
      <w:bodyDiv w:val="1"/>
      <w:marLeft w:val="0"/>
      <w:marRight w:val="0"/>
      <w:marTop w:val="0"/>
      <w:marBottom w:val="0"/>
      <w:divBdr>
        <w:top w:val="none" w:sz="0" w:space="0" w:color="auto"/>
        <w:left w:val="none" w:sz="0" w:space="0" w:color="auto"/>
        <w:bottom w:val="none" w:sz="0" w:space="0" w:color="auto"/>
        <w:right w:val="none" w:sz="0" w:space="0" w:color="auto"/>
      </w:divBdr>
    </w:div>
    <w:div w:id="845753997">
      <w:bodyDiv w:val="1"/>
      <w:marLeft w:val="0"/>
      <w:marRight w:val="0"/>
      <w:marTop w:val="0"/>
      <w:marBottom w:val="0"/>
      <w:divBdr>
        <w:top w:val="none" w:sz="0" w:space="0" w:color="auto"/>
        <w:left w:val="none" w:sz="0" w:space="0" w:color="auto"/>
        <w:bottom w:val="none" w:sz="0" w:space="0" w:color="auto"/>
        <w:right w:val="none" w:sz="0" w:space="0" w:color="auto"/>
      </w:divBdr>
    </w:div>
    <w:div w:id="888961146">
      <w:bodyDiv w:val="1"/>
      <w:marLeft w:val="0"/>
      <w:marRight w:val="0"/>
      <w:marTop w:val="0"/>
      <w:marBottom w:val="0"/>
      <w:divBdr>
        <w:top w:val="none" w:sz="0" w:space="0" w:color="auto"/>
        <w:left w:val="none" w:sz="0" w:space="0" w:color="auto"/>
        <w:bottom w:val="none" w:sz="0" w:space="0" w:color="auto"/>
        <w:right w:val="none" w:sz="0" w:space="0" w:color="auto"/>
      </w:divBdr>
    </w:div>
    <w:div w:id="892161770">
      <w:bodyDiv w:val="1"/>
      <w:marLeft w:val="0"/>
      <w:marRight w:val="0"/>
      <w:marTop w:val="0"/>
      <w:marBottom w:val="0"/>
      <w:divBdr>
        <w:top w:val="none" w:sz="0" w:space="0" w:color="auto"/>
        <w:left w:val="none" w:sz="0" w:space="0" w:color="auto"/>
        <w:bottom w:val="none" w:sz="0" w:space="0" w:color="auto"/>
        <w:right w:val="none" w:sz="0" w:space="0" w:color="auto"/>
      </w:divBdr>
    </w:div>
    <w:div w:id="896234839">
      <w:bodyDiv w:val="1"/>
      <w:marLeft w:val="0"/>
      <w:marRight w:val="0"/>
      <w:marTop w:val="0"/>
      <w:marBottom w:val="0"/>
      <w:divBdr>
        <w:top w:val="none" w:sz="0" w:space="0" w:color="auto"/>
        <w:left w:val="none" w:sz="0" w:space="0" w:color="auto"/>
        <w:bottom w:val="none" w:sz="0" w:space="0" w:color="auto"/>
        <w:right w:val="none" w:sz="0" w:space="0" w:color="auto"/>
      </w:divBdr>
    </w:div>
    <w:div w:id="920526261">
      <w:bodyDiv w:val="1"/>
      <w:marLeft w:val="0"/>
      <w:marRight w:val="0"/>
      <w:marTop w:val="0"/>
      <w:marBottom w:val="0"/>
      <w:divBdr>
        <w:top w:val="none" w:sz="0" w:space="0" w:color="auto"/>
        <w:left w:val="none" w:sz="0" w:space="0" w:color="auto"/>
        <w:bottom w:val="none" w:sz="0" w:space="0" w:color="auto"/>
        <w:right w:val="none" w:sz="0" w:space="0" w:color="auto"/>
      </w:divBdr>
    </w:div>
    <w:div w:id="948897864">
      <w:bodyDiv w:val="1"/>
      <w:marLeft w:val="0"/>
      <w:marRight w:val="0"/>
      <w:marTop w:val="0"/>
      <w:marBottom w:val="0"/>
      <w:divBdr>
        <w:top w:val="none" w:sz="0" w:space="0" w:color="auto"/>
        <w:left w:val="none" w:sz="0" w:space="0" w:color="auto"/>
        <w:bottom w:val="none" w:sz="0" w:space="0" w:color="auto"/>
        <w:right w:val="none" w:sz="0" w:space="0" w:color="auto"/>
      </w:divBdr>
      <w:divsChild>
        <w:div w:id="2136170387">
          <w:marLeft w:val="0"/>
          <w:marRight w:val="0"/>
          <w:marTop w:val="0"/>
          <w:marBottom w:val="0"/>
          <w:divBdr>
            <w:top w:val="none" w:sz="0" w:space="0" w:color="auto"/>
            <w:left w:val="none" w:sz="0" w:space="0" w:color="auto"/>
            <w:bottom w:val="none" w:sz="0" w:space="0" w:color="auto"/>
            <w:right w:val="none" w:sz="0" w:space="0" w:color="auto"/>
          </w:divBdr>
          <w:divsChild>
            <w:div w:id="460417585">
              <w:marLeft w:val="0"/>
              <w:marRight w:val="0"/>
              <w:marTop w:val="0"/>
              <w:marBottom w:val="0"/>
              <w:divBdr>
                <w:top w:val="none" w:sz="0" w:space="0" w:color="auto"/>
                <w:left w:val="none" w:sz="0" w:space="0" w:color="auto"/>
                <w:bottom w:val="none" w:sz="0" w:space="0" w:color="auto"/>
                <w:right w:val="none" w:sz="0" w:space="0" w:color="auto"/>
              </w:divBdr>
              <w:divsChild>
                <w:div w:id="402530964">
                  <w:marLeft w:val="0"/>
                  <w:marRight w:val="0"/>
                  <w:marTop w:val="0"/>
                  <w:marBottom w:val="0"/>
                  <w:divBdr>
                    <w:top w:val="none" w:sz="0" w:space="0" w:color="auto"/>
                    <w:left w:val="none" w:sz="0" w:space="0" w:color="auto"/>
                    <w:bottom w:val="none" w:sz="0" w:space="0" w:color="auto"/>
                    <w:right w:val="none" w:sz="0" w:space="0" w:color="auto"/>
                  </w:divBdr>
                  <w:divsChild>
                    <w:div w:id="14862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596259">
      <w:bodyDiv w:val="1"/>
      <w:marLeft w:val="0"/>
      <w:marRight w:val="0"/>
      <w:marTop w:val="0"/>
      <w:marBottom w:val="0"/>
      <w:divBdr>
        <w:top w:val="none" w:sz="0" w:space="0" w:color="auto"/>
        <w:left w:val="none" w:sz="0" w:space="0" w:color="auto"/>
        <w:bottom w:val="none" w:sz="0" w:space="0" w:color="auto"/>
        <w:right w:val="none" w:sz="0" w:space="0" w:color="auto"/>
      </w:divBdr>
    </w:div>
    <w:div w:id="1050106655">
      <w:bodyDiv w:val="1"/>
      <w:marLeft w:val="0"/>
      <w:marRight w:val="0"/>
      <w:marTop w:val="0"/>
      <w:marBottom w:val="0"/>
      <w:divBdr>
        <w:top w:val="none" w:sz="0" w:space="0" w:color="auto"/>
        <w:left w:val="none" w:sz="0" w:space="0" w:color="auto"/>
        <w:bottom w:val="none" w:sz="0" w:space="0" w:color="auto"/>
        <w:right w:val="none" w:sz="0" w:space="0" w:color="auto"/>
      </w:divBdr>
    </w:div>
    <w:div w:id="1079908846">
      <w:bodyDiv w:val="1"/>
      <w:marLeft w:val="0"/>
      <w:marRight w:val="0"/>
      <w:marTop w:val="0"/>
      <w:marBottom w:val="0"/>
      <w:divBdr>
        <w:top w:val="none" w:sz="0" w:space="0" w:color="auto"/>
        <w:left w:val="none" w:sz="0" w:space="0" w:color="auto"/>
        <w:bottom w:val="none" w:sz="0" w:space="0" w:color="auto"/>
        <w:right w:val="none" w:sz="0" w:space="0" w:color="auto"/>
      </w:divBdr>
    </w:div>
    <w:div w:id="1112437869">
      <w:bodyDiv w:val="1"/>
      <w:marLeft w:val="0"/>
      <w:marRight w:val="0"/>
      <w:marTop w:val="0"/>
      <w:marBottom w:val="0"/>
      <w:divBdr>
        <w:top w:val="none" w:sz="0" w:space="0" w:color="auto"/>
        <w:left w:val="none" w:sz="0" w:space="0" w:color="auto"/>
        <w:bottom w:val="none" w:sz="0" w:space="0" w:color="auto"/>
        <w:right w:val="none" w:sz="0" w:space="0" w:color="auto"/>
      </w:divBdr>
      <w:divsChild>
        <w:div w:id="1176460092">
          <w:marLeft w:val="0"/>
          <w:marRight w:val="0"/>
          <w:marTop w:val="0"/>
          <w:marBottom w:val="0"/>
          <w:divBdr>
            <w:top w:val="none" w:sz="0" w:space="0" w:color="auto"/>
            <w:left w:val="none" w:sz="0" w:space="0" w:color="auto"/>
            <w:bottom w:val="none" w:sz="0" w:space="0" w:color="auto"/>
            <w:right w:val="none" w:sz="0" w:space="0" w:color="auto"/>
          </w:divBdr>
          <w:divsChild>
            <w:div w:id="1098985434">
              <w:marLeft w:val="0"/>
              <w:marRight w:val="0"/>
              <w:marTop w:val="0"/>
              <w:marBottom w:val="0"/>
              <w:divBdr>
                <w:top w:val="none" w:sz="0" w:space="0" w:color="auto"/>
                <w:left w:val="none" w:sz="0" w:space="0" w:color="auto"/>
                <w:bottom w:val="none" w:sz="0" w:space="0" w:color="auto"/>
                <w:right w:val="none" w:sz="0" w:space="0" w:color="auto"/>
              </w:divBdr>
              <w:divsChild>
                <w:div w:id="817845556">
                  <w:marLeft w:val="0"/>
                  <w:marRight w:val="0"/>
                  <w:marTop w:val="0"/>
                  <w:marBottom w:val="0"/>
                  <w:divBdr>
                    <w:top w:val="none" w:sz="0" w:space="0" w:color="auto"/>
                    <w:left w:val="none" w:sz="0" w:space="0" w:color="auto"/>
                    <w:bottom w:val="none" w:sz="0" w:space="0" w:color="auto"/>
                    <w:right w:val="none" w:sz="0" w:space="0" w:color="auto"/>
                  </w:divBdr>
                  <w:divsChild>
                    <w:div w:id="37173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568877">
      <w:bodyDiv w:val="1"/>
      <w:marLeft w:val="0"/>
      <w:marRight w:val="0"/>
      <w:marTop w:val="0"/>
      <w:marBottom w:val="0"/>
      <w:divBdr>
        <w:top w:val="none" w:sz="0" w:space="0" w:color="auto"/>
        <w:left w:val="none" w:sz="0" w:space="0" w:color="auto"/>
        <w:bottom w:val="none" w:sz="0" w:space="0" w:color="auto"/>
        <w:right w:val="none" w:sz="0" w:space="0" w:color="auto"/>
      </w:divBdr>
    </w:div>
    <w:div w:id="1148086190">
      <w:bodyDiv w:val="1"/>
      <w:marLeft w:val="0"/>
      <w:marRight w:val="0"/>
      <w:marTop w:val="0"/>
      <w:marBottom w:val="0"/>
      <w:divBdr>
        <w:top w:val="none" w:sz="0" w:space="0" w:color="auto"/>
        <w:left w:val="none" w:sz="0" w:space="0" w:color="auto"/>
        <w:bottom w:val="none" w:sz="0" w:space="0" w:color="auto"/>
        <w:right w:val="none" w:sz="0" w:space="0" w:color="auto"/>
      </w:divBdr>
      <w:divsChild>
        <w:div w:id="1251082956">
          <w:marLeft w:val="0"/>
          <w:marRight w:val="0"/>
          <w:marTop w:val="0"/>
          <w:marBottom w:val="0"/>
          <w:divBdr>
            <w:top w:val="none" w:sz="0" w:space="0" w:color="auto"/>
            <w:left w:val="none" w:sz="0" w:space="0" w:color="auto"/>
            <w:bottom w:val="none" w:sz="0" w:space="0" w:color="auto"/>
            <w:right w:val="none" w:sz="0" w:space="0" w:color="auto"/>
          </w:divBdr>
        </w:div>
      </w:divsChild>
    </w:div>
    <w:div w:id="1151869858">
      <w:bodyDiv w:val="1"/>
      <w:marLeft w:val="0"/>
      <w:marRight w:val="0"/>
      <w:marTop w:val="0"/>
      <w:marBottom w:val="0"/>
      <w:divBdr>
        <w:top w:val="none" w:sz="0" w:space="0" w:color="auto"/>
        <w:left w:val="none" w:sz="0" w:space="0" w:color="auto"/>
        <w:bottom w:val="none" w:sz="0" w:space="0" w:color="auto"/>
        <w:right w:val="none" w:sz="0" w:space="0" w:color="auto"/>
      </w:divBdr>
      <w:divsChild>
        <w:div w:id="373893571">
          <w:marLeft w:val="0"/>
          <w:marRight w:val="0"/>
          <w:marTop w:val="0"/>
          <w:marBottom w:val="0"/>
          <w:divBdr>
            <w:top w:val="none" w:sz="0" w:space="0" w:color="auto"/>
            <w:left w:val="none" w:sz="0" w:space="0" w:color="auto"/>
            <w:bottom w:val="none" w:sz="0" w:space="0" w:color="auto"/>
            <w:right w:val="none" w:sz="0" w:space="0" w:color="auto"/>
          </w:divBdr>
          <w:divsChild>
            <w:div w:id="1482962354">
              <w:marLeft w:val="0"/>
              <w:marRight w:val="0"/>
              <w:marTop w:val="0"/>
              <w:marBottom w:val="0"/>
              <w:divBdr>
                <w:top w:val="none" w:sz="0" w:space="0" w:color="auto"/>
                <w:left w:val="none" w:sz="0" w:space="0" w:color="auto"/>
                <w:bottom w:val="none" w:sz="0" w:space="0" w:color="auto"/>
                <w:right w:val="none" w:sz="0" w:space="0" w:color="auto"/>
              </w:divBdr>
              <w:divsChild>
                <w:div w:id="1919944113">
                  <w:marLeft w:val="0"/>
                  <w:marRight w:val="0"/>
                  <w:marTop w:val="0"/>
                  <w:marBottom w:val="0"/>
                  <w:divBdr>
                    <w:top w:val="none" w:sz="0" w:space="0" w:color="auto"/>
                    <w:left w:val="none" w:sz="0" w:space="0" w:color="auto"/>
                    <w:bottom w:val="none" w:sz="0" w:space="0" w:color="auto"/>
                    <w:right w:val="none" w:sz="0" w:space="0" w:color="auto"/>
                  </w:divBdr>
                  <w:divsChild>
                    <w:div w:id="200789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786004">
      <w:bodyDiv w:val="1"/>
      <w:marLeft w:val="0"/>
      <w:marRight w:val="0"/>
      <w:marTop w:val="0"/>
      <w:marBottom w:val="0"/>
      <w:divBdr>
        <w:top w:val="none" w:sz="0" w:space="0" w:color="auto"/>
        <w:left w:val="none" w:sz="0" w:space="0" w:color="auto"/>
        <w:bottom w:val="none" w:sz="0" w:space="0" w:color="auto"/>
        <w:right w:val="none" w:sz="0" w:space="0" w:color="auto"/>
      </w:divBdr>
    </w:div>
    <w:div w:id="1238901899">
      <w:bodyDiv w:val="1"/>
      <w:marLeft w:val="0"/>
      <w:marRight w:val="0"/>
      <w:marTop w:val="0"/>
      <w:marBottom w:val="0"/>
      <w:divBdr>
        <w:top w:val="none" w:sz="0" w:space="0" w:color="auto"/>
        <w:left w:val="none" w:sz="0" w:space="0" w:color="auto"/>
        <w:bottom w:val="none" w:sz="0" w:space="0" w:color="auto"/>
        <w:right w:val="none" w:sz="0" w:space="0" w:color="auto"/>
      </w:divBdr>
    </w:div>
    <w:div w:id="1284651701">
      <w:bodyDiv w:val="1"/>
      <w:marLeft w:val="0"/>
      <w:marRight w:val="0"/>
      <w:marTop w:val="0"/>
      <w:marBottom w:val="0"/>
      <w:divBdr>
        <w:top w:val="none" w:sz="0" w:space="0" w:color="auto"/>
        <w:left w:val="none" w:sz="0" w:space="0" w:color="auto"/>
        <w:bottom w:val="none" w:sz="0" w:space="0" w:color="auto"/>
        <w:right w:val="none" w:sz="0" w:space="0" w:color="auto"/>
      </w:divBdr>
      <w:divsChild>
        <w:div w:id="243421695">
          <w:marLeft w:val="0"/>
          <w:marRight w:val="0"/>
          <w:marTop w:val="0"/>
          <w:marBottom w:val="0"/>
          <w:divBdr>
            <w:top w:val="none" w:sz="0" w:space="0" w:color="auto"/>
            <w:left w:val="none" w:sz="0" w:space="0" w:color="auto"/>
            <w:bottom w:val="none" w:sz="0" w:space="0" w:color="auto"/>
            <w:right w:val="none" w:sz="0" w:space="0" w:color="auto"/>
          </w:divBdr>
        </w:div>
      </w:divsChild>
    </w:div>
    <w:div w:id="1286889100">
      <w:bodyDiv w:val="1"/>
      <w:marLeft w:val="0"/>
      <w:marRight w:val="0"/>
      <w:marTop w:val="0"/>
      <w:marBottom w:val="0"/>
      <w:divBdr>
        <w:top w:val="none" w:sz="0" w:space="0" w:color="auto"/>
        <w:left w:val="none" w:sz="0" w:space="0" w:color="auto"/>
        <w:bottom w:val="none" w:sz="0" w:space="0" w:color="auto"/>
        <w:right w:val="none" w:sz="0" w:space="0" w:color="auto"/>
      </w:divBdr>
    </w:div>
    <w:div w:id="1291665837">
      <w:bodyDiv w:val="1"/>
      <w:marLeft w:val="0"/>
      <w:marRight w:val="0"/>
      <w:marTop w:val="0"/>
      <w:marBottom w:val="0"/>
      <w:divBdr>
        <w:top w:val="none" w:sz="0" w:space="0" w:color="auto"/>
        <w:left w:val="none" w:sz="0" w:space="0" w:color="auto"/>
        <w:bottom w:val="none" w:sz="0" w:space="0" w:color="auto"/>
        <w:right w:val="none" w:sz="0" w:space="0" w:color="auto"/>
      </w:divBdr>
    </w:div>
    <w:div w:id="1294098430">
      <w:bodyDiv w:val="1"/>
      <w:marLeft w:val="0"/>
      <w:marRight w:val="0"/>
      <w:marTop w:val="0"/>
      <w:marBottom w:val="0"/>
      <w:divBdr>
        <w:top w:val="none" w:sz="0" w:space="0" w:color="auto"/>
        <w:left w:val="none" w:sz="0" w:space="0" w:color="auto"/>
        <w:bottom w:val="none" w:sz="0" w:space="0" w:color="auto"/>
        <w:right w:val="none" w:sz="0" w:space="0" w:color="auto"/>
      </w:divBdr>
    </w:div>
    <w:div w:id="1306007020">
      <w:bodyDiv w:val="1"/>
      <w:marLeft w:val="0"/>
      <w:marRight w:val="0"/>
      <w:marTop w:val="0"/>
      <w:marBottom w:val="0"/>
      <w:divBdr>
        <w:top w:val="none" w:sz="0" w:space="0" w:color="auto"/>
        <w:left w:val="none" w:sz="0" w:space="0" w:color="auto"/>
        <w:bottom w:val="none" w:sz="0" w:space="0" w:color="auto"/>
        <w:right w:val="none" w:sz="0" w:space="0" w:color="auto"/>
      </w:divBdr>
    </w:div>
    <w:div w:id="1332945722">
      <w:bodyDiv w:val="1"/>
      <w:marLeft w:val="0"/>
      <w:marRight w:val="0"/>
      <w:marTop w:val="0"/>
      <w:marBottom w:val="0"/>
      <w:divBdr>
        <w:top w:val="none" w:sz="0" w:space="0" w:color="auto"/>
        <w:left w:val="none" w:sz="0" w:space="0" w:color="auto"/>
        <w:bottom w:val="none" w:sz="0" w:space="0" w:color="auto"/>
        <w:right w:val="none" w:sz="0" w:space="0" w:color="auto"/>
      </w:divBdr>
    </w:div>
    <w:div w:id="1342007727">
      <w:bodyDiv w:val="1"/>
      <w:marLeft w:val="0"/>
      <w:marRight w:val="0"/>
      <w:marTop w:val="0"/>
      <w:marBottom w:val="0"/>
      <w:divBdr>
        <w:top w:val="none" w:sz="0" w:space="0" w:color="auto"/>
        <w:left w:val="none" w:sz="0" w:space="0" w:color="auto"/>
        <w:bottom w:val="none" w:sz="0" w:space="0" w:color="auto"/>
        <w:right w:val="none" w:sz="0" w:space="0" w:color="auto"/>
      </w:divBdr>
    </w:div>
    <w:div w:id="1352410312">
      <w:bodyDiv w:val="1"/>
      <w:marLeft w:val="0"/>
      <w:marRight w:val="0"/>
      <w:marTop w:val="0"/>
      <w:marBottom w:val="0"/>
      <w:divBdr>
        <w:top w:val="none" w:sz="0" w:space="0" w:color="auto"/>
        <w:left w:val="none" w:sz="0" w:space="0" w:color="auto"/>
        <w:bottom w:val="none" w:sz="0" w:space="0" w:color="auto"/>
        <w:right w:val="none" w:sz="0" w:space="0" w:color="auto"/>
      </w:divBdr>
    </w:div>
    <w:div w:id="1393237325">
      <w:bodyDiv w:val="1"/>
      <w:marLeft w:val="0"/>
      <w:marRight w:val="0"/>
      <w:marTop w:val="0"/>
      <w:marBottom w:val="0"/>
      <w:divBdr>
        <w:top w:val="none" w:sz="0" w:space="0" w:color="auto"/>
        <w:left w:val="none" w:sz="0" w:space="0" w:color="auto"/>
        <w:bottom w:val="none" w:sz="0" w:space="0" w:color="auto"/>
        <w:right w:val="none" w:sz="0" w:space="0" w:color="auto"/>
      </w:divBdr>
    </w:div>
    <w:div w:id="1483232431">
      <w:bodyDiv w:val="1"/>
      <w:marLeft w:val="0"/>
      <w:marRight w:val="0"/>
      <w:marTop w:val="0"/>
      <w:marBottom w:val="0"/>
      <w:divBdr>
        <w:top w:val="none" w:sz="0" w:space="0" w:color="auto"/>
        <w:left w:val="none" w:sz="0" w:space="0" w:color="auto"/>
        <w:bottom w:val="none" w:sz="0" w:space="0" w:color="auto"/>
        <w:right w:val="none" w:sz="0" w:space="0" w:color="auto"/>
      </w:divBdr>
    </w:div>
    <w:div w:id="1525826912">
      <w:bodyDiv w:val="1"/>
      <w:marLeft w:val="0"/>
      <w:marRight w:val="0"/>
      <w:marTop w:val="0"/>
      <w:marBottom w:val="0"/>
      <w:divBdr>
        <w:top w:val="none" w:sz="0" w:space="0" w:color="auto"/>
        <w:left w:val="none" w:sz="0" w:space="0" w:color="auto"/>
        <w:bottom w:val="none" w:sz="0" w:space="0" w:color="auto"/>
        <w:right w:val="none" w:sz="0" w:space="0" w:color="auto"/>
      </w:divBdr>
      <w:divsChild>
        <w:div w:id="854343220">
          <w:marLeft w:val="0"/>
          <w:marRight w:val="0"/>
          <w:marTop w:val="0"/>
          <w:marBottom w:val="0"/>
          <w:divBdr>
            <w:top w:val="none" w:sz="0" w:space="0" w:color="auto"/>
            <w:left w:val="none" w:sz="0" w:space="0" w:color="auto"/>
            <w:bottom w:val="none" w:sz="0" w:space="0" w:color="auto"/>
            <w:right w:val="none" w:sz="0" w:space="0" w:color="auto"/>
          </w:divBdr>
          <w:divsChild>
            <w:div w:id="25521581">
              <w:marLeft w:val="0"/>
              <w:marRight w:val="0"/>
              <w:marTop w:val="0"/>
              <w:marBottom w:val="0"/>
              <w:divBdr>
                <w:top w:val="none" w:sz="0" w:space="0" w:color="auto"/>
                <w:left w:val="none" w:sz="0" w:space="0" w:color="auto"/>
                <w:bottom w:val="none" w:sz="0" w:space="0" w:color="auto"/>
                <w:right w:val="none" w:sz="0" w:space="0" w:color="auto"/>
              </w:divBdr>
              <w:divsChild>
                <w:div w:id="239171165">
                  <w:marLeft w:val="0"/>
                  <w:marRight w:val="0"/>
                  <w:marTop w:val="0"/>
                  <w:marBottom w:val="0"/>
                  <w:divBdr>
                    <w:top w:val="none" w:sz="0" w:space="0" w:color="auto"/>
                    <w:left w:val="none" w:sz="0" w:space="0" w:color="auto"/>
                    <w:bottom w:val="none" w:sz="0" w:space="0" w:color="auto"/>
                    <w:right w:val="none" w:sz="0" w:space="0" w:color="auto"/>
                  </w:divBdr>
                  <w:divsChild>
                    <w:div w:id="19922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272595">
      <w:bodyDiv w:val="1"/>
      <w:marLeft w:val="0"/>
      <w:marRight w:val="0"/>
      <w:marTop w:val="0"/>
      <w:marBottom w:val="0"/>
      <w:divBdr>
        <w:top w:val="none" w:sz="0" w:space="0" w:color="auto"/>
        <w:left w:val="none" w:sz="0" w:space="0" w:color="auto"/>
        <w:bottom w:val="none" w:sz="0" w:space="0" w:color="auto"/>
        <w:right w:val="none" w:sz="0" w:space="0" w:color="auto"/>
      </w:divBdr>
    </w:div>
    <w:div w:id="1672218042">
      <w:bodyDiv w:val="1"/>
      <w:marLeft w:val="0"/>
      <w:marRight w:val="0"/>
      <w:marTop w:val="0"/>
      <w:marBottom w:val="0"/>
      <w:divBdr>
        <w:top w:val="none" w:sz="0" w:space="0" w:color="auto"/>
        <w:left w:val="none" w:sz="0" w:space="0" w:color="auto"/>
        <w:bottom w:val="none" w:sz="0" w:space="0" w:color="auto"/>
        <w:right w:val="none" w:sz="0" w:space="0" w:color="auto"/>
      </w:divBdr>
    </w:div>
    <w:div w:id="1675451606">
      <w:bodyDiv w:val="1"/>
      <w:marLeft w:val="0"/>
      <w:marRight w:val="0"/>
      <w:marTop w:val="0"/>
      <w:marBottom w:val="0"/>
      <w:divBdr>
        <w:top w:val="none" w:sz="0" w:space="0" w:color="auto"/>
        <w:left w:val="none" w:sz="0" w:space="0" w:color="auto"/>
        <w:bottom w:val="none" w:sz="0" w:space="0" w:color="auto"/>
        <w:right w:val="none" w:sz="0" w:space="0" w:color="auto"/>
      </w:divBdr>
    </w:div>
    <w:div w:id="1699695780">
      <w:bodyDiv w:val="1"/>
      <w:marLeft w:val="0"/>
      <w:marRight w:val="0"/>
      <w:marTop w:val="0"/>
      <w:marBottom w:val="0"/>
      <w:divBdr>
        <w:top w:val="none" w:sz="0" w:space="0" w:color="auto"/>
        <w:left w:val="none" w:sz="0" w:space="0" w:color="auto"/>
        <w:bottom w:val="none" w:sz="0" w:space="0" w:color="auto"/>
        <w:right w:val="none" w:sz="0" w:space="0" w:color="auto"/>
      </w:divBdr>
    </w:div>
    <w:div w:id="1701970005">
      <w:bodyDiv w:val="1"/>
      <w:marLeft w:val="0"/>
      <w:marRight w:val="0"/>
      <w:marTop w:val="0"/>
      <w:marBottom w:val="0"/>
      <w:divBdr>
        <w:top w:val="none" w:sz="0" w:space="0" w:color="auto"/>
        <w:left w:val="none" w:sz="0" w:space="0" w:color="auto"/>
        <w:bottom w:val="none" w:sz="0" w:space="0" w:color="auto"/>
        <w:right w:val="none" w:sz="0" w:space="0" w:color="auto"/>
      </w:divBdr>
    </w:div>
    <w:div w:id="1709405261">
      <w:bodyDiv w:val="1"/>
      <w:marLeft w:val="0"/>
      <w:marRight w:val="0"/>
      <w:marTop w:val="0"/>
      <w:marBottom w:val="0"/>
      <w:divBdr>
        <w:top w:val="none" w:sz="0" w:space="0" w:color="auto"/>
        <w:left w:val="none" w:sz="0" w:space="0" w:color="auto"/>
        <w:bottom w:val="none" w:sz="0" w:space="0" w:color="auto"/>
        <w:right w:val="none" w:sz="0" w:space="0" w:color="auto"/>
      </w:divBdr>
    </w:div>
    <w:div w:id="1745101057">
      <w:bodyDiv w:val="1"/>
      <w:marLeft w:val="0"/>
      <w:marRight w:val="0"/>
      <w:marTop w:val="0"/>
      <w:marBottom w:val="0"/>
      <w:divBdr>
        <w:top w:val="none" w:sz="0" w:space="0" w:color="auto"/>
        <w:left w:val="none" w:sz="0" w:space="0" w:color="auto"/>
        <w:bottom w:val="none" w:sz="0" w:space="0" w:color="auto"/>
        <w:right w:val="none" w:sz="0" w:space="0" w:color="auto"/>
      </w:divBdr>
    </w:div>
    <w:div w:id="1769038098">
      <w:bodyDiv w:val="1"/>
      <w:marLeft w:val="0"/>
      <w:marRight w:val="0"/>
      <w:marTop w:val="0"/>
      <w:marBottom w:val="0"/>
      <w:divBdr>
        <w:top w:val="none" w:sz="0" w:space="0" w:color="auto"/>
        <w:left w:val="none" w:sz="0" w:space="0" w:color="auto"/>
        <w:bottom w:val="none" w:sz="0" w:space="0" w:color="auto"/>
        <w:right w:val="none" w:sz="0" w:space="0" w:color="auto"/>
      </w:divBdr>
    </w:div>
    <w:div w:id="1825274445">
      <w:bodyDiv w:val="1"/>
      <w:marLeft w:val="0"/>
      <w:marRight w:val="0"/>
      <w:marTop w:val="0"/>
      <w:marBottom w:val="0"/>
      <w:divBdr>
        <w:top w:val="none" w:sz="0" w:space="0" w:color="auto"/>
        <w:left w:val="none" w:sz="0" w:space="0" w:color="auto"/>
        <w:bottom w:val="none" w:sz="0" w:space="0" w:color="auto"/>
        <w:right w:val="none" w:sz="0" w:space="0" w:color="auto"/>
      </w:divBdr>
    </w:div>
    <w:div w:id="1827355502">
      <w:bodyDiv w:val="1"/>
      <w:marLeft w:val="0"/>
      <w:marRight w:val="0"/>
      <w:marTop w:val="0"/>
      <w:marBottom w:val="0"/>
      <w:divBdr>
        <w:top w:val="none" w:sz="0" w:space="0" w:color="auto"/>
        <w:left w:val="none" w:sz="0" w:space="0" w:color="auto"/>
        <w:bottom w:val="none" w:sz="0" w:space="0" w:color="auto"/>
        <w:right w:val="none" w:sz="0" w:space="0" w:color="auto"/>
      </w:divBdr>
    </w:div>
    <w:div w:id="1845629897">
      <w:bodyDiv w:val="1"/>
      <w:marLeft w:val="0"/>
      <w:marRight w:val="0"/>
      <w:marTop w:val="0"/>
      <w:marBottom w:val="0"/>
      <w:divBdr>
        <w:top w:val="none" w:sz="0" w:space="0" w:color="auto"/>
        <w:left w:val="none" w:sz="0" w:space="0" w:color="auto"/>
        <w:bottom w:val="none" w:sz="0" w:space="0" w:color="auto"/>
        <w:right w:val="none" w:sz="0" w:space="0" w:color="auto"/>
      </w:divBdr>
    </w:div>
    <w:div w:id="1850636048">
      <w:bodyDiv w:val="1"/>
      <w:marLeft w:val="0"/>
      <w:marRight w:val="0"/>
      <w:marTop w:val="0"/>
      <w:marBottom w:val="0"/>
      <w:divBdr>
        <w:top w:val="none" w:sz="0" w:space="0" w:color="auto"/>
        <w:left w:val="none" w:sz="0" w:space="0" w:color="auto"/>
        <w:bottom w:val="none" w:sz="0" w:space="0" w:color="auto"/>
        <w:right w:val="none" w:sz="0" w:space="0" w:color="auto"/>
      </w:divBdr>
      <w:divsChild>
        <w:div w:id="1733770387">
          <w:marLeft w:val="0"/>
          <w:marRight w:val="0"/>
          <w:marTop w:val="0"/>
          <w:marBottom w:val="0"/>
          <w:divBdr>
            <w:top w:val="none" w:sz="0" w:space="0" w:color="auto"/>
            <w:left w:val="none" w:sz="0" w:space="0" w:color="auto"/>
            <w:bottom w:val="none" w:sz="0" w:space="0" w:color="auto"/>
            <w:right w:val="none" w:sz="0" w:space="0" w:color="auto"/>
          </w:divBdr>
          <w:divsChild>
            <w:div w:id="1116368216">
              <w:marLeft w:val="0"/>
              <w:marRight w:val="0"/>
              <w:marTop w:val="0"/>
              <w:marBottom w:val="0"/>
              <w:divBdr>
                <w:top w:val="none" w:sz="0" w:space="0" w:color="auto"/>
                <w:left w:val="none" w:sz="0" w:space="0" w:color="auto"/>
                <w:bottom w:val="none" w:sz="0" w:space="0" w:color="auto"/>
                <w:right w:val="none" w:sz="0" w:space="0" w:color="auto"/>
              </w:divBdr>
              <w:divsChild>
                <w:div w:id="1261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87017">
      <w:bodyDiv w:val="1"/>
      <w:marLeft w:val="0"/>
      <w:marRight w:val="0"/>
      <w:marTop w:val="0"/>
      <w:marBottom w:val="0"/>
      <w:divBdr>
        <w:top w:val="none" w:sz="0" w:space="0" w:color="auto"/>
        <w:left w:val="none" w:sz="0" w:space="0" w:color="auto"/>
        <w:bottom w:val="none" w:sz="0" w:space="0" w:color="auto"/>
        <w:right w:val="none" w:sz="0" w:space="0" w:color="auto"/>
      </w:divBdr>
    </w:div>
    <w:div w:id="1965651335">
      <w:bodyDiv w:val="1"/>
      <w:marLeft w:val="0"/>
      <w:marRight w:val="0"/>
      <w:marTop w:val="0"/>
      <w:marBottom w:val="0"/>
      <w:divBdr>
        <w:top w:val="none" w:sz="0" w:space="0" w:color="auto"/>
        <w:left w:val="none" w:sz="0" w:space="0" w:color="auto"/>
        <w:bottom w:val="none" w:sz="0" w:space="0" w:color="auto"/>
        <w:right w:val="none" w:sz="0" w:space="0" w:color="auto"/>
      </w:divBdr>
    </w:div>
    <w:div w:id="2004774512">
      <w:bodyDiv w:val="1"/>
      <w:marLeft w:val="0"/>
      <w:marRight w:val="0"/>
      <w:marTop w:val="0"/>
      <w:marBottom w:val="0"/>
      <w:divBdr>
        <w:top w:val="none" w:sz="0" w:space="0" w:color="auto"/>
        <w:left w:val="none" w:sz="0" w:space="0" w:color="auto"/>
        <w:bottom w:val="none" w:sz="0" w:space="0" w:color="auto"/>
        <w:right w:val="none" w:sz="0" w:space="0" w:color="auto"/>
      </w:divBdr>
    </w:div>
    <w:div w:id="2099861295">
      <w:bodyDiv w:val="1"/>
      <w:marLeft w:val="0"/>
      <w:marRight w:val="0"/>
      <w:marTop w:val="0"/>
      <w:marBottom w:val="0"/>
      <w:divBdr>
        <w:top w:val="none" w:sz="0" w:space="0" w:color="auto"/>
        <w:left w:val="none" w:sz="0" w:space="0" w:color="auto"/>
        <w:bottom w:val="none" w:sz="0" w:space="0" w:color="auto"/>
        <w:right w:val="none" w:sz="0" w:space="0" w:color="auto"/>
      </w:divBdr>
    </w:div>
    <w:div w:id="214272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riafiber.com/opci-uvjeti"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riafiber.com/opci-uvjeti"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adriafiber.com"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FE6E8-DDE5-479A-932E-80E4E3975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6625</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Antea Bošnjak</dc:creator>
  <cp:keywords/>
  <dc:description/>
  <cp:lastModifiedBy>Adria Fiber</cp:lastModifiedBy>
  <cp:revision>2</cp:revision>
  <cp:lastPrinted>2026-04-16T09:08:00Z</cp:lastPrinted>
  <dcterms:created xsi:type="dcterms:W3CDTF">2026-04-16T09:11:00Z</dcterms:created>
  <dcterms:modified xsi:type="dcterms:W3CDTF">2026-04-16T09:11:00Z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b0c0991c-bb56-4461-b7be-04a207407776</vt:lpwstr>
  </property>
</Properties>
</file>